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E8" w:rsidRDefault="000547C5">
      <w:pPr>
        <w:pStyle w:val="20"/>
        <w:tabs>
          <w:tab w:val="left" w:pos="0"/>
          <w:tab w:val="left" w:pos="180"/>
        </w:tabs>
        <w:jc w:val="both"/>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rsidR="001073E8" w:rsidRDefault="000547C5">
      <w:pPr>
        <w:pStyle w:val="20"/>
        <w:tabs>
          <w:tab w:val="left" w:pos="0"/>
          <w:tab w:val="left" w:pos="180"/>
        </w:tabs>
        <w:jc w:val="both"/>
      </w:pPr>
      <w:r>
        <w:rPr>
          <w:noProof/>
        </w:rPr>
        <w:drawing>
          <wp:inline distT="0" distB="0" distL="0" distR="0">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414716" cy="414716"/>
                    </a:xfrm>
                    <a:prstGeom prst="rect">
                      <a:avLst/>
                    </a:prstGeom>
                    <a:noFill/>
                    <a:ln>
                      <a:noFill/>
                      <a:prstDash/>
                    </a:ln>
                  </pic:spPr>
                </pic:pic>
              </a:graphicData>
            </a:graphic>
          </wp:inline>
        </w:drawing>
      </w:r>
    </w:p>
    <w:p w:rsidR="001073E8" w:rsidRDefault="001073E8">
      <w:pPr>
        <w:pStyle w:val="20"/>
        <w:tabs>
          <w:tab w:val="left" w:pos="5760"/>
          <w:tab w:val="left" w:pos="5940"/>
        </w:tabs>
        <w:ind w:left="5760"/>
        <w:jc w:val="both"/>
        <w:rPr>
          <w:rFonts w:ascii="Calibri" w:hAnsi="Calibri" w:cs="Times New Roman"/>
          <w:b/>
          <w:i/>
          <w:sz w:val="24"/>
          <w:szCs w:val="24"/>
        </w:rPr>
      </w:pPr>
    </w:p>
    <w:tbl>
      <w:tblPr>
        <w:tblW w:w="10824" w:type="dxa"/>
        <w:tblInd w:w="-720" w:type="dxa"/>
        <w:tblLayout w:type="fixed"/>
        <w:tblCellMar>
          <w:left w:w="10" w:type="dxa"/>
          <w:right w:w="10" w:type="dxa"/>
        </w:tblCellMar>
        <w:tblLook w:val="0000"/>
      </w:tblPr>
      <w:tblGrid>
        <w:gridCol w:w="421"/>
        <w:gridCol w:w="121"/>
        <w:gridCol w:w="4689"/>
        <w:gridCol w:w="559"/>
        <w:gridCol w:w="4251"/>
        <w:gridCol w:w="783"/>
      </w:tblGrid>
      <w:tr w:rsidR="001073E8" w:rsidTr="00DD2D77">
        <w:trPr>
          <w:gridBefore w:val="1"/>
          <w:gridAfter w:val="1"/>
          <w:wBefore w:w="421" w:type="dxa"/>
          <w:wAfter w:w="783" w:type="dxa"/>
        </w:trPr>
        <w:tc>
          <w:tcPr>
            <w:tcW w:w="4810" w:type="dxa"/>
            <w:gridSpan w:val="2"/>
            <w:shd w:val="clear" w:color="auto" w:fill="auto"/>
            <w:tcMar>
              <w:top w:w="0" w:type="dxa"/>
              <w:left w:w="108"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ΕΛΛΗΝΙΚΗ ΔΗΜΟΚΡΑΤΙΑ</w:t>
            </w:r>
          </w:p>
          <w:p w:rsidR="001073E8" w:rsidRDefault="00AA6DF3">
            <w:pPr>
              <w:pStyle w:val="20"/>
              <w:tabs>
                <w:tab w:val="left" w:pos="0"/>
                <w:tab w:val="left" w:pos="180"/>
              </w:tabs>
              <w:jc w:val="center"/>
            </w:pPr>
            <w:r>
              <w:rPr>
                <w:rFonts w:ascii="Calibri" w:hAnsi="Calibri" w:cs="Times New Roman"/>
              </w:rPr>
              <w:t>ΥΠΟΥΡΓΕΙΟ  ΠΑΙΔΕΙΑΣ</w:t>
            </w:r>
          </w:p>
          <w:p w:rsidR="001073E8" w:rsidRDefault="000547C5">
            <w:pPr>
              <w:pStyle w:val="20"/>
              <w:tabs>
                <w:tab w:val="left" w:pos="0"/>
                <w:tab w:val="left" w:pos="180"/>
              </w:tabs>
              <w:jc w:val="center"/>
              <w:rPr>
                <w:rFonts w:ascii="Calibri" w:hAnsi="Calibri" w:cs="Times New Roman"/>
              </w:rPr>
            </w:pPr>
            <w:r>
              <w:rPr>
                <w:rFonts w:ascii="Calibri" w:hAnsi="Calibri" w:cs="Times New Roman"/>
              </w:rPr>
              <w:t>ΚΑΙ ΘΡΗΣΚΕΥΜΑΤΩΝ</w:t>
            </w:r>
          </w:p>
          <w:p w:rsidR="001073E8" w:rsidRDefault="000547C5">
            <w:pPr>
              <w:pStyle w:val="20"/>
              <w:tabs>
                <w:tab w:val="left" w:pos="0"/>
                <w:tab w:val="left" w:pos="180"/>
              </w:tabs>
              <w:jc w:val="center"/>
              <w:rPr>
                <w:rFonts w:ascii="Calibri" w:hAnsi="Calibri" w:cs="Times New Roman"/>
              </w:rPr>
            </w:pPr>
            <w:r>
              <w:rPr>
                <w:rFonts w:ascii="Calibri" w:hAnsi="Calibri" w:cs="Times New Roman"/>
              </w:rPr>
              <w:t>- - - - -</w:t>
            </w:r>
          </w:p>
          <w:p w:rsidR="001073E8" w:rsidRDefault="000547C5">
            <w:pPr>
              <w:pStyle w:val="20"/>
              <w:tabs>
                <w:tab w:val="left" w:pos="0"/>
                <w:tab w:val="left" w:pos="180"/>
              </w:tabs>
              <w:jc w:val="center"/>
              <w:rPr>
                <w:rFonts w:ascii="Calibri" w:hAnsi="Calibri" w:cs="Times New Roman"/>
              </w:rPr>
            </w:pPr>
            <w:r>
              <w:rPr>
                <w:rFonts w:ascii="Calibri" w:hAnsi="Calibri" w:cs="Times New Roman"/>
              </w:rPr>
              <w:t>ΠΕΡΙΦΕΡΕΙΑΚΗ Δ/</w:t>
            </w:r>
            <w:proofErr w:type="spellStart"/>
            <w:r>
              <w:rPr>
                <w:rFonts w:ascii="Calibri" w:hAnsi="Calibri" w:cs="Times New Roman"/>
              </w:rPr>
              <w:t>ΝΣΗ</w:t>
            </w:r>
            <w:proofErr w:type="spellEnd"/>
            <w:r>
              <w:rPr>
                <w:rFonts w:ascii="Calibri" w:hAnsi="Calibri" w:cs="Times New Roman"/>
              </w:rPr>
              <w:t xml:space="preserve"> </w:t>
            </w:r>
            <w:proofErr w:type="spellStart"/>
            <w:r>
              <w:rPr>
                <w:rFonts w:ascii="Calibri" w:hAnsi="Calibri" w:cs="Times New Roman"/>
              </w:rPr>
              <w:t>Π.Ε</w:t>
            </w:r>
            <w:proofErr w:type="spellEnd"/>
            <w:r>
              <w:rPr>
                <w:rFonts w:ascii="Calibri" w:hAnsi="Calibri" w:cs="Times New Roman"/>
              </w:rPr>
              <w:t xml:space="preserve">. ΚΑΙ </w:t>
            </w:r>
            <w:proofErr w:type="spellStart"/>
            <w:r>
              <w:rPr>
                <w:rFonts w:ascii="Calibri" w:hAnsi="Calibri" w:cs="Times New Roman"/>
              </w:rPr>
              <w:t>Δ.Ε</w:t>
            </w:r>
            <w:proofErr w:type="spellEnd"/>
            <w:r>
              <w:rPr>
                <w:rFonts w:ascii="Calibri" w:hAnsi="Calibri" w:cs="Times New Roman"/>
              </w:rPr>
              <w:t>. ΑΤΤΙΚΗΣ</w:t>
            </w:r>
          </w:p>
          <w:p w:rsidR="001073E8" w:rsidRDefault="000547C5">
            <w:pPr>
              <w:pStyle w:val="20"/>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rsidR="001073E8" w:rsidRDefault="000547C5">
            <w:pPr>
              <w:pStyle w:val="20"/>
              <w:tabs>
                <w:tab w:val="left" w:pos="0"/>
                <w:tab w:val="left" w:pos="180"/>
              </w:tabs>
              <w:jc w:val="center"/>
              <w:rPr>
                <w:rFonts w:ascii="Calibri" w:hAnsi="Calibri" w:cs="Times New Roman"/>
              </w:rPr>
            </w:pPr>
            <w:r>
              <w:rPr>
                <w:rFonts w:ascii="Calibri" w:hAnsi="Calibri" w:cs="Times New Roman"/>
              </w:rPr>
              <w:t>ΑΝΑΤΟΛΙΚΗΣ ΑΤΤΙΚΗΣ</w:t>
            </w:r>
          </w:p>
          <w:p w:rsidR="001073E8" w:rsidRDefault="001073E8">
            <w:pPr>
              <w:pStyle w:val="20"/>
              <w:tabs>
                <w:tab w:val="left" w:pos="0"/>
                <w:tab w:val="left" w:pos="180"/>
              </w:tabs>
              <w:jc w:val="center"/>
              <w:rPr>
                <w:rFonts w:ascii="Calibri" w:hAnsi="Calibri" w:cs="Times New Roman"/>
              </w:rPr>
            </w:pPr>
          </w:p>
        </w:tc>
        <w:tc>
          <w:tcPr>
            <w:tcW w:w="4810" w:type="dxa"/>
            <w:gridSpan w:val="2"/>
            <w:shd w:val="clear" w:color="auto" w:fill="auto"/>
            <w:tcMar>
              <w:top w:w="0" w:type="dxa"/>
              <w:left w:w="108" w:type="dxa"/>
              <w:bottom w:w="0" w:type="dxa"/>
              <w:right w:w="108" w:type="dxa"/>
            </w:tcMar>
          </w:tcPr>
          <w:p w:rsidR="001073E8" w:rsidRDefault="001073E8">
            <w:pPr>
              <w:pStyle w:val="20"/>
              <w:tabs>
                <w:tab w:val="left" w:pos="1440"/>
                <w:tab w:val="left" w:pos="1620"/>
              </w:tabs>
              <w:ind w:left="1440"/>
              <w:jc w:val="both"/>
              <w:rPr>
                <w:rFonts w:ascii="Calibri" w:hAnsi="Calibri" w:cs="Times New Roman"/>
                <w:b/>
              </w:rPr>
            </w:pPr>
          </w:p>
          <w:p w:rsidR="001073E8" w:rsidRDefault="000547C5">
            <w:pPr>
              <w:pStyle w:val="20"/>
              <w:tabs>
                <w:tab w:val="left" w:pos="1440"/>
                <w:tab w:val="left" w:pos="1620"/>
              </w:tabs>
              <w:ind w:left="1440"/>
              <w:jc w:val="both"/>
            </w:pPr>
            <w:r>
              <w:rPr>
                <w:rFonts w:ascii="Calibri" w:hAnsi="Calibri" w:cs="Times New Roman"/>
                <w:b/>
              </w:rPr>
              <w:t xml:space="preserve">Ημερομηνία </w:t>
            </w:r>
            <w:r w:rsidR="00B4416F">
              <w:rPr>
                <w:rFonts w:ascii="Calibri" w:hAnsi="Calibri" w:cs="Times New Roman"/>
                <w:b/>
              </w:rPr>
              <w:t>18-3-2022</w:t>
            </w:r>
          </w:p>
          <w:p w:rsidR="001073E8" w:rsidRDefault="001073E8">
            <w:pPr>
              <w:pStyle w:val="20"/>
              <w:tabs>
                <w:tab w:val="left" w:pos="1440"/>
                <w:tab w:val="left" w:pos="1620"/>
              </w:tabs>
              <w:ind w:left="1440"/>
              <w:jc w:val="both"/>
              <w:rPr>
                <w:rFonts w:ascii="Calibri" w:hAnsi="Calibri" w:cs="Times New Roman"/>
                <w:b/>
              </w:rPr>
            </w:pPr>
          </w:p>
          <w:p w:rsidR="001073E8" w:rsidRDefault="000547C5" w:rsidP="001732E2">
            <w:pPr>
              <w:pStyle w:val="20"/>
              <w:tabs>
                <w:tab w:val="left" w:pos="1440"/>
                <w:tab w:val="left" w:pos="1620"/>
              </w:tabs>
              <w:ind w:left="1440"/>
              <w:jc w:val="both"/>
              <w:rPr>
                <w:rFonts w:ascii="Calibri" w:hAnsi="Calibri" w:cs="Times New Roman"/>
                <w:b/>
              </w:rPr>
            </w:pPr>
            <w:r>
              <w:rPr>
                <w:rFonts w:ascii="Calibri" w:hAnsi="Calibri" w:cs="Times New Roman"/>
                <w:b/>
              </w:rPr>
              <w:t xml:space="preserve">Αρ. </w:t>
            </w:r>
            <w:proofErr w:type="spellStart"/>
            <w:r>
              <w:rPr>
                <w:rFonts w:ascii="Calibri" w:hAnsi="Calibri" w:cs="Times New Roman"/>
                <w:b/>
              </w:rPr>
              <w:t>Πρ</w:t>
            </w:r>
            <w:proofErr w:type="spellEnd"/>
            <w:r>
              <w:rPr>
                <w:rFonts w:ascii="Calibri" w:hAnsi="Calibri" w:cs="Times New Roman"/>
                <w:b/>
              </w:rPr>
              <w:t xml:space="preserve">.  </w:t>
            </w:r>
            <w:r w:rsidR="001A1FD7">
              <w:rPr>
                <w:rFonts w:ascii="Calibri" w:hAnsi="Calibri" w:cs="Times New Roman"/>
                <w:b/>
              </w:rPr>
              <w:t>127/23</w:t>
            </w:r>
            <w:r w:rsidR="00DC231E">
              <w:rPr>
                <w:rFonts w:ascii="Calibri" w:hAnsi="Calibri" w:cs="Times New Roman"/>
                <w:b/>
              </w:rPr>
              <w:t>-3-22</w:t>
            </w:r>
          </w:p>
        </w:tc>
      </w:tr>
      <w:tr w:rsidR="001073E8" w:rsidTr="004E1FA6">
        <w:trPr>
          <w:trHeight w:val="271"/>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ΣΧΟΛΕΙΟ</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1732E2" w:rsidP="00285A7D">
            <w:pPr>
              <w:pStyle w:val="20"/>
              <w:tabs>
                <w:tab w:val="left" w:pos="0"/>
                <w:tab w:val="left" w:pos="180"/>
              </w:tabs>
              <w:jc w:val="center"/>
              <w:rPr>
                <w:rFonts w:ascii="Calibri" w:hAnsi="Calibri" w:cs="Times New Roman"/>
                <w:b/>
              </w:rPr>
            </w:pPr>
            <w:proofErr w:type="spellStart"/>
            <w:r>
              <w:rPr>
                <w:rFonts w:ascii="Calibri" w:hAnsi="Calibri" w:cs="Times New Roman"/>
                <w:b/>
              </w:rPr>
              <w:t>ΓΕΛ</w:t>
            </w:r>
            <w:proofErr w:type="spellEnd"/>
            <w:r>
              <w:rPr>
                <w:rFonts w:ascii="Calibri" w:hAnsi="Calibri" w:cs="Times New Roman"/>
                <w:b/>
              </w:rPr>
              <w:t xml:space="preserve"> ΠΙΚΕΡΜΙΟΥ</w:t>
            </w:r>
          </w:p>
          <w:p w:rsidR="001732E2" w:rsidRDefault="001732E2" w:rsidP="00285A7D">
            <w:pPr>
              <w:pStyle w:val="20"/>
              <w:tabs>
                <w:tab w:val="left" w:pos="0"/>
                <w:tab w:val="left" w:pos="180"/>
              </w:tabs>
              <w:jc w:val="center"/>
              <w:rPr>
                <w:rFonts w:ascii="Calibri" w:hAnsi="Calibri" w:cs="Times New Roman"/>
                <w:b/>
              </w:rPr>
            </w:pPr>
            <w:r>
              <w:rPr>
                <w:rFonts w:ascii="Calibri" w:hAnsi="Calibri" w:cs="Times New Roman"/>
                <w:b/>
              </w:rPr>
              <w:t>ΑΓΙΟΥ ΧΡΙΣΤΟΦΟΡΟΥ 16 ΠΙΚΕΡΜΙ</w:t>
            </w:r>
          </w:p>
          <w:p w:rsidR="001732E2" w:rsidRDefault="001732E2" w:rsidP="00285A7D">
            <w:pPr>
              <w:pStyle w:val="20"/>
              <w:tabs>
                <w:tab w:val="left" w:pos="0"/>
                <w:tab w:val="left" w:pos="180"/>
              </w:tabs>
              <w:jc w:val="center"/>
              <w:rPr>
                <w:rFonts w:ascii="Calibri" w:hAnsi="Calibri" w:cs="Times New Roman"/>
              </w:rPr>
            </w:pPr>
            <w:r>
              <w:rPr>
                <w:rFonts w:ascii="Calibri" w:hAnsi="Calibri" w:cs="Times New Roman"/>
                <w:b/>
              </w:rPr>
              <w:t>210 6036413</w:t>
            </w:r>
          </w:p>
          <w:p w:rsidR="001073E8" w:rsidRDefault="001073E8">
            <w:pPr>
              <w:pStyle w:val="20"/>
              <w:tabs>
                <w:tab w:val="left" w:pos="0"/>
                <w:tab w:val="left" w:pos="180"/>
              </w:tabs>
              <w:jc w:val="both"/>
              <w:rPr>
                <w:rFonts w:ascii="Calibri" w:hAnsi="Calibri" w:cs="Times New Roman"/>
                <w:b/>
              </w:rPr>
            </w:pP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2</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rsidR="001073E8" w:rsidRDefault="000547C5">
            <w:pPr>
              <w:pStyle w:val="20"/>
              <w:tabs>
                <w:tab w:val="left" w:pos="0"/>
                <w:tab w:val="left" w:pos="180"/>
              </w:tabs>
              <w:jc w:val="both"/>
              <w:rPr>
                <w:rFonts w:ascii="Calibri" w:hAnsi="Calibri" w:cs="Times New Roman"/>
              </w:rPr>
            </w:pPr>
            <w:r>
              <w:rPr>
                <w:rFonts w:ascii="Calibri" w:hAnsi="Calibri" w:cs="Times New Roman"/>
              </w:rPr>
              <w:t>ΚΑΙ ΕΠΙΣΤΡΟΦΗΣ</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1073E8">
            <w:pPr>
              <w:pStyle w:val="20"/>
              <w:tabs>
                <w:tab w:val="left" w:pos="0"/>
                <w:tab w:val="left" w:pos="180"/>
              </w:tabs>
              <w:jc w:val="both"/>
              <w:rPr>
                <w:rFonts w:ascii="Calibri" w:hAnsi="Calibri" w:cs="Times New Roman"/>
                <w:b/>
              </w:rPr>
            </w:pPr>
          </w:p>
          <w:p w:rsidR="001073E8" w:rsidRDefault="001A1FD7">
            <w:pPr>
              <w:pStyle w:val="20"/>
              <w:tabs>
                <w:tab w:val="left" w:pos="0"/>
                <w:tab w:val="left" w:pos="180"/>
              </w:tabs>
              <w:jc w:val="both"/>
            </w:pPr>
            <w:r>
              <w:rPr>
                <w:rFonts w:ascii="Calibri" w:hAnsi="Calibri" w:cs="Times New Roman"/>
                <w:b/>
              </w:rPr>
              <w:t>ΔΕΛΦΟΙ – ΚΑΜΕΝΑ ΒΟΥΡΛΑ</w:t>
            </w:r>
            <w:r w:rsidR="00A42AD3">
              <w:rPr>
                <w:rFonts w:ascii="Calibri" w:hAnsi="Calibri" w:cs="Times New Roman"/>
                <w:b/>
              </w:rPr>
              <w:t xml:space="preserve"> - </w:t>
            </w:r>
            <w:proofErr w:type="spellStart"/>
            <w:r>
              <w:rPr>
                <w:rFonts w:ascii="Calibri" w:hAnsi="Calibri" w:cs="Times New Roman"/>
                <w:b/>
              </w:rPr>
              <w:t>ΠΑΥΛΙΑΝΗ</w:t>
            </w:r>
            <w:proofErr w:type="spellEnd"/>
          </w:p>
          <w:p w:rsidR="001073E8" w:rsidRDefault="001073E8">
            <w:pPr>
              <w:pStyle w:val="20"/>
              <w:tabs>
                <w:tab w:val="left" w:pos="0"/>
                <w:tab w:val="left" w:pos="180"/>
              </w:tabs>
              <w:jc w:val="both"/>
              <w:rPr>
                <w:rFonts w:ascii="Calibri" w:hAnsi="Calibri" w:cs="Times New Roman"/>
                <w:b/>
              </w:rPr>
            </w:pPr>
          </w:p>
          <w:p w:rsidR="001073E8" w:rsidRDefault="00D02FDF">
            <w:pPr>
              <w:pStyle w:val="20"/>
              <w:tabs>
                <w:tab w:val="left" w:pos="0"/>
                <w:tab w:val="left" w:pos="180"/>
              </w:tabs>
              <w:jc w:val="both"/>
            </w:pPr>
            <w:r>
              <w:rPr>
                <w:rFonts w:ascii="Calibri" w:hAnsi="Calibri" w:cs="Times New Roman"/>
                <w:b/>
                <w:u w:val="single"/>
              </w:rPr>
              <w:t xml:space="preserve">Αναχώρηση </w:t>
            </w:r>
            <w:r w:rsidR="003D22CF">
              <w:rPr>
                <w:rFonts w:ascii="Calibri" w:hAnsi="Calibri" w:cs="Times New Roman"/>
                <w:b/>
                <w:u w:val="single"/>
              </w:rPr>
              <w:t xml:space="preserve">στις </w:t>
            </w:r>
            <w:r w:rsidR="001A1FD7">
              <w:rPr>
                <w:rFonts w:ascii="Calibri" w:hAnsi="Calibri" w:cs="Times New Roman"/>
                <w:b/>
                <w:u w:val="single"/>
              </w:rPr>
              <w:t>14</w:t>
            </w:r>
            <w:r w:rsidR="00547132">
              <w:rPr>
                <w:rFonts w:ascii="Calibri" w:hAnsi="Calibri" w:cs="Times New Roman"/>
                <w:b/>
                <w:u w:val="single"/>
              </w:rPr>
              <w:t xml:space="preserve"> </w:t>
            </w:r>
            <w:r w:rsidR="003D22CF">
              <w:rPr>
                <w:rFonts w:ascii="Calibri" w:hAnsi="Calibri" w:cs="Times New Roman"/>
                <w:b/>
                <w:u w:val="single"/>
              </w:rPr>
              <w:t>Απριλίου</w:t>
            </w:r>
            <w:r w:rsidR="00547132">
              <w:rPr>
                <w:rFonts w:ascii="Calibri" w:hAnsi="Calibri" w:cs="Times New Roman"/>
                <w:b/>
                <w:u w:val="single"/>
              </w:rPr>
              <w:t xml:space="preserve"> </w:t>
            </w:r>
            <w:r>
              <w:rPr>
                <w:rFonts w:ascii="Calibri" w:hAnsi="Calibri" w:cs="Times New Roman"/>
                <w:b/>
                <w:u w:val="single"/>
              </w:rPr>
              <w:t xml:space="preserve">το πρωί από το σχολείο και επιστροφή </w:t>
            </w:r>
            <w:r w:rsidR="00547132">
              <w:rPr>
                <w:rFonts w:ascii="Calibri" w:hAnsi="Calibri" w:cs="Times New Roman"/>
                <w:b/>
                <w:u w:val="single"/>
              </w:rPr>
              <w:t xml:space="preserve">στις </w:t>
            </w:r>
            <w:r w:rsidR="001A1FD7">
              <w:rPr>
                <w:rFonts w:ascii="Calibri" w:hAnsi="Calibri" w:cs="Times New Roman"/>
                <w:b/>
                <w:u w:val="single"/>
              </w:rPr>
              <w:t>15</w:t>
            </w:r>
            <w:r w:rsidR="00547132">
              <w:rPr>
                <w:rFonts w:ascii="Calibri" w:hAnsi="Calibri" w:cs="Times New Roman"/>
                <w:b/>
                <w:u w:val="single"/>
              </w:rPr>
              <w:t xml:space="preserve"> </w:t>
            </w:r>
            <w:r w:rsidR="003D22CF">
              <w:rPr>
                <w:rFonts w:ascii="Calibri" w:hAnsi="Calibri" w:cs="Times New Roman"/>
                <w:b/>
                <w:u w:val="single"/>
              </w:rPr>
              <w:t>Απριλίου</w:t>
            </w:r>
            <w:r w:rsidR="00547132">
              <w:rPr>
                <w:rFonts w:ascii="Calibri" w:hAnsi="Calibri" w:cs="Times New Roman"/>
                <w:b/>
                <w:u w:val="single"/>
              </w:rPr>
              <w:t xml:space="preserve"> </w:t>
            </w:r>
            <w:r w:rsidR="003D22CF">
              <w:rPr>
                <w:rFonts w:ascii="Calibri" w:hAnsi="Calibri" w:cs="Times New Roman"/>
                <w:b/>
                <w:u w:val="single"/>
              </w:rPr>
              <w:t xml:space="preserve"> το βράδυ</w:t>
            </w:r>
            <w:r>
              <w:rPr>
                <w:rFonts w:ascii="Calibri" w:hAnsi="Calibri" w:cs="Times New Roman"/>
                <w:b/>
                <w:u w:val="single"/>
              </w:rPr>
              <w:t xml:space="preserve"> στο σχολείο</w:t>
            </w:r>
          </w:p>
          <w:p w:rsidR="001073E8" w:rsidRDefault="001073E8">
            <w:pPr>
              <w:pStyle w:val="20"/>
              <w:tabs>
                <w:tab w:val="left" w:pos="0"/>
                <w:tab w:val="left" w:pos="180"/>
              </w:tabs>
              <w:jc w:val="both"/>
              <w:rPr>
                <w:rFonts w:ascii="Calibri" w:hAnsi="Calibri" w:cs="Times New Roman"/>
                <w:b/>
              </w:rPr>
            </w:pP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rsidR="001073E8" w:rsidRDefault="000547C5">
            <w:pPr>
              <w:pStyle w:val="20"/>
              <w:tabs>
                <w:tab w:val="left" w:pos="0"/>
                <w:tab w:val="left" w:pos="180"/>
              </w:tabs>
              <w:jc w:val="both"/>
              <w:rPr>
                <w:rFonts w:ascii="Calibri" w:hAnsi="Calibri" w:cs="Times New Roman"/>
              </w:rPr>
            </w:pPr>
            <w:r>
              <w:rPr>
                <w:rFonts w:ascii="Calibri" w:hAnsi="Calibri" w:cs="Times New Roman"/>
              </w:rPr>
              <w:t>(ΜΑΘΗΤΕΣ-</w:t>
            </w:r>
            <w:proofErr w:type="spellStart"/>
            <w:r>
              <w:rPr>
                <w:rFonts w:ascii="Calibri" w:hAnsi="Calibri" w:cs="Times New Roman"/>
              </w:rPr>
              <w:t>ΚΑΘΗΓΗΤΕ</w:t>
            </w:r>
            <w:proofErr w:type="spellEnd"/>
            <w:r>
              <w:rPr>
                <w:rFonts w:ascii="Calibri" w:hAnsi="Calibri" w:cs="Times New Roman"/>
              </w:rPr>
              <w:t>Σ)</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C57B8E" w:rsidP="007F1E9D">
            <w:pPr>
              <w:pStyle w:val="20"/>
              <w:tabs>
                <w:tab w:val="left" w:pos="0"/>
                <w:tab w:val="left" w:pos="180"/>
              </w:tabs>
              <w:jc w:val="both"/>
            </w:pPr>
            <w:r>
              <w:rPr>
                <w:rFonts w:ascii="Calibri" w:hAnsi="Calibri" w:cs="Times New Roman"/>
                <w:b/>
              </w:rPr>
              <w:t>5</w:t>
            </w:r>
            <w:r w:rsidR="004E1FA6">
              <w:rPr>
                <w:rFonts w:ascii="Calibri" w:hAnsi="Calibri" w:cs="Times New Roman"/>
                <w:b/>
              </w:rPr>
              <w:t>3</w:t>
            </w:r>
            <w:r w:rsidR="000547C5">
              <w:rPr>
                <w:rFonts w:ascii="Calibri" w:hAnsi="Calibri" w:cs="Times New Roman"/>
                <w:b/>
              </w:rPr>
              <w:t xml:space="preserve">  μαθητές</w:t>
            </w:r>
            <w:r w:rsidR="00A56FFD">
              <w:rPr>
                <w:rFonts w:ascii="Calibri" w:hAnsi="Calibri" w:cs="Times New Roman"/>
                <w:b/>
              </w:rPr>
              <w:t xml:space="preserve"> περίπου</w:t>
            </w:r>
            <w:r w:rsidR="000547C5">
              <w:rPr>
                <w:rFonts w:ascii="Calibri" w:hAnsi="Calibri" w:cs="Times New Roman"/>
                <w:b/>
              </w:rPr>
              <w:t xml:space="preserve">,  </w:t>
            </w:r>
            <w:r w:rsidR="007F1E9D">
              <w:rPr>
                <w:rFonts w:ascii="Calibri" w:hAnsi="Calibri" w:cs="Times New Roman"/>
                <w:b/>
              </w:rPr>
              <w:t>4</w:t>
            </w:r>
            <w:r w:rsidR="000547C5">
              <w:rPr>
                <w:rFonts w:ascii="Calibri" w:hAnsi="Calibri" w:cs="Times New Roman"/>
                <w:b/>
              </w:rPr>
              <w:t xml:space="preserve"> συνοδοί καθηγητές.</w:t>
            </w: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4</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ΜΕΤΑΦΟΡΙΚΟ ΜΕΣΟ/Α-</w:t>
            </w:r>
          </w:p>
          <w:p w:rsidR="001073E8" w:rsidRDefault="000547C5">
            <w:pPr>
              <w:pStyle w:val="20"/>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06203" w:rsidRDefault="00285A7D" w:rsidP="007F1E9D">
            <w:pPr>
              <w:pStyle w:val="Default"/>
              <w:rPr>
                <w:rFonts w:cs="Times New Roman"/>
                <w:b/>
              </w:rPr>
            </w:pPr>
            <w:r>
              <w:rPr>
                <w:rFonts w:cs="Times New Roman"/>
                <w:b/>
              </w:rPr>
              <w:t xml:space="preserve">Τουριστικό λεωφορείο για τις μετακινήσεις. Το λεωφορείο να είναι τελευταίας τεχνολογίας, </w:t>
            </w:r>
            <w:r w:rsidR="009B579C">
              <w:rPr>
                <w:rFonts w:cs="Times New Roman"/>
                <w:b/>
              </w:rPr>
              <w:t xml:space="preserve">να έχει δυνατότητα εξαερισμού, </w:t>
            </w:r>
            <w:r>
              <w:rPr>
                <w:rFonts w:cs="Times New Roman"/>
                <w:b/>
              </w:rPr>
              <w:t xml:space="preserve">να έχει σήμα ΚΤΕΟ και να ληφθεί υπόψη ότι η χωρητικότητα είναι στο 85% λόγω </w:t>
            </w:r>
            <w:proofErr w:type="spellStart"/>
            <w:r>
              <w:rPr>
                <w:rFonts w:cs="Times New Roman"/>
                <w:b/>
                <w:lang w:val="en-US"/>
              </w:rPr>
              <w:t>covid</w:t>
            </w:r>
            <w:proofErr w:type="spellEnd"/>
            <w:r w:rsidRPr="00285A7D">
              <w:rPr>
                <w:rFonts w:cs="Times New Roman"/>
                <w:b/>
              </w:rPr>
              <w:t>-19.</w:t>
            </w:r>
          </w:p>
          <w:p w:rsidR="00CF4AB7" w:rsidRDefault="00D02FDF" w:rsidP="007F1E9D">
            <w:pPr>
              <w:pStyle w:val="Default"/>
              <w:rPr>
                <w:rFonts w:cs="Times New Roman"/>
                <w:b/>
              </w:rPr>
            </w:pPr>
            <w:r>
              <w:rPr>
                <w:rFonts w:cs="Times New Roman"/>
                <w:b/>
              </w:rPr>
              <w:t xml:space="preserve"> Ο οδηγός πρέπει να είναι</w:t>
            </w:r>
            <w:r w:rsidR="00264760">
              <w:rPr>
                <w:rFonts w:cs="Times New Roman"/>
                <w:b/>
              </w:rPr>
              <w:t xml:space="preserve"> πλήρως</w:t>
            </w:r>
            <w:r>
              <w:rPr>
                <w:rFonts w:cs="Times New Roman"/>
                <w:b/>
              </w:rPr>
              <w:t xml:space="preserve"> εμβολι</w:t>
            </w:r>
            <w:r>
              <w:rPr>
                <w:rFonts w:cs="Times New Roman"/>
                <w:b/>
              </w:rPr>
              <w:t>α</w:t>
            </w:r>
            <w:r>
              <w:rPr>
                <w:rFonts w:cs="Times New Roman"/>
                <w:b/>
              </w:rPr>
              <w:t>σμένος.</w:t>
            </w:r>
          </w:p>
          <w:p w:rsidR="007F1E9D" w:rsidRPr="007F1E9D" w:rsidRDefault="007F1E9D" w:rsidP="007F1E9D">
            <w:pPr>
              <w:pStyle w:val="Default"/>
              <w:rPr>
                <w:rFonts w:cs="Times New Roman"/>
                <w:b/>
              </w:rPr>
            </w:pPr>
            <w:r w:rsidRPr="007F1E9D">
              <w:rPr>
                <w:rFonts w:cs="Times New Roman"/>
                <w:b/>
              </w:rPr>
              <w:t>Να συμπεριλαμβάνεται το κόστος των διοδίων.</w:t>
            </w:r>
          </w:p>
          <w:p w:rsidR="001073E8" w:rsidRDefault="001073E8">
            <w:pPr>
              <w:pStyle w:val="20"/>
              <w:tabs>
                <w:tab w:val="left" w:pos="0"/>
                <w:tab w:val="left" w:pos="180"/>
              </w:tabs>
              <w:jc w:val="both"/>
              <w:rPr>
                <w:rFonts w:ascii="Calibri" w:hAnsi="Calibri" w:cs="Times New Roman"/>
                <w:b/>
              </w:rPr>
            </w:pPr>
          </w:p>
        </w:tc>
      </w:tr>
      <w:tr w:rsidR="001073E8" w:rsidTr="004E1FA6">
        <w:trPr>
          <w:trHeight w:val="933"/>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5</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ΚΑΤΗΓΟΡΙΑ ΚΑΤΑΛΥΜΑΤΟΣ-</w:t>
            </w:r>
          </w:p>
          <w:p w:rsidR="001073E8" w:rsidRDefault="000547C5">
            <w:pPr>
              <w:pStyle w:val="20"/>
              <w:tabs>
                <w:tab w:val="left" w:pos="0"/>
                <w:tab w:val="left" w:pos="180"/>
              </w:tabs>
              <w:jc w:val="both"/>
              <w:rPr>
                <w:rFonts w:ascii="Calibri" w:hAnsi="Calibri" w:cs="Times New Roman"/>
              </w:rPr>
            </w:pPr>
            <w:r>
              <w:rPr>
                <w:rFonts w:ascii="Calibri" w:hAnsi="Calibri" w:cs="Times New Roman"/>
              </w:rPr>
              <w:t>ΠΡΟΣΘΕΤΕΣ ΠΡΟΔΙΑΓΡΑΦΕΣ</w:t>
            </w:r>
          </w:p>
          <w:p w:rsidR="001073E8" w:rsidRDefault="000547C5">
            <w:pPr>
              <w:pStyle w:val="20"/>
              <w:tabs>
                <w:tab w:val="left" w:pos="0"/>
                <w:tab w:val="left" w:pos="180"/>
              </w:tabs>
              <w:jc w:val="both"/>
              <w:rPr>
                <w:rFonts w:ascii="Calibri" w:hAnsi="Calibri" w:cs="Times New Roman"/>
              </w:rPr>
            </w:pPr>
            <w:r>
              <w:rPr>
                <w:rFonts w:ascii="Calibri" w:hAnsi="Calibri" w:cs="Times New Roman"/>
              </w:rPr>
              <w:t>(ΜΟΝΟΚΛΙΝΑ/ΔΙΚΛΙΝΑ/</w:t>
            </w:r>
            <w:proofErr w:type="spellStart"/>
            <w:r>
              <w:rPr>
                <w:rFonts w:ascii="Calibri" w:hAnsi="Calibri" w:cs="Times New Roman"/>
              </w:rPr>
              <w:t>ΤΡΙΚΛΙΝ</w:t>
            </w:r>
            <w:proofErr w:type="spellEnd"/>
            <w:r>
              <w:rPr>
                <w:rFonts w:ascii="Calibri" w:hAnsi="Calibri" w:cs="Times New Roman"/>
              </w:rPr>
              <w:t>Α-</w:t>
            </w:r>
          </w:p>
          <w:p w:rsidR="001073E8" w:rsidRDefault="000547C5">
            <w:pPr>
              <w:pStyle w:val="20"/>
              <w:tabs>
                <w:tab w:val="left" w:pos="0"/>
                <w:tab w:val="left" w:pos="180"/>
              </w:tabs>
              <w:jc w:val="both"/>
              <w:rPr>
                <w:rFonts w:ascii="Calibri" w:hAnsi="Calibri" w:cs="Times New Roman"/>
              </w:rPr>
            </w:pPr>
            <w:r>
              <w:rPr>
                <w:rFonts w:ascii="Calibri" w:hAnsi="Calibri" w:cs="Times New Roman"/>
              </w:rPr>
              <w:t>ΠΡΩΙΝΟ Ή ΗΜΙΔΙΑΤΡΟΦΗ)</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8D2306" w:rsidRPr="00CF4AB7" w:rsidRDefault="00581AC7" w:rsidP="008D2306">
            <w:pPr>
              <w:pStyle w:val="Default"/>
              <w:jc w:val="both"/>
              <w:rPr>
                <w:rFonts w:asciiTheme="minorHAnsi" w:hAnsiTheme="minorHAnsi" w:cstheme="minorHAnsi"/>
                <w:b/>
              </w:rPr>
            </w:pPr>
            <w:r w:rsidRPr="00CF4AB7">
              <w:rPr>
                <w:rFonts w:asciiTheme="minorHAnsi" w:hAnsiTheme="minorHAnsi" w:cstheme="minorHAnsi"/>
                <w:b/>
              </w:rPr>
              <w:t>Δίκλινα/τρίκλινα δωμάτια για τους μαθητές και μονόκλινα για τους συνοδούς καθηγη</w:t>
            </w:r>
            <w:r w:rsidR="001A1FD7">
              <w:rPr>
                <w:rFonts w:asciiTheme="minorHAnsi" w:hAnsiTheme="minorHAnsi" w:cstheme="minorHAnsi"/>
                <w:b/>
              </w:rPr>
              <w:t>τές σε ξενοδοχείο πέντε</w:t>
            </w:r>
            <w:r w:rsidR="00DC231E">
              <w:rPr>
                <w:rFonts w:asciiTheme="minorHAnsi" w:hAnsiTheme="minorHAnsi" w:cstheme="minorHAnsi"/>
                <w:b/>
              </w:rPr>
              <w:t xml:space="preserve"> αστέρων </w:t>
            </w:r>
            <w:r w:rsidR="001A1FD7">
              <w:rPr>
                <w:rFonts w:asciiTheme="minorHAnsi" w:hAnsiTheme="minorHAnsi" w:cstheme="minorHAnsi"/>
                <w:b/>
              </w:rPr>
              <w:t>5</w:t>
            </w:r>
            <w:r w:rsidR="00DC231E">
              <w:rPr>
                <w:rFonts w:asciiTheme="minorHAnsi" w:hAnsiTheme="minorHAnsi" w:cstheme="minorHAnsi"/>
                <w:b/>
              </w:rPr>
              <w:t>***</w:t>
            </w:r>
            <w:r w:rsidR="001A1FD7">
              <w:rPr>
                <w:rFonts w:asciiTheme="minorHAnsi" w:hAnsiTheme="minorHAnsi" w:cstheme="minorHAnsi"/>
                <w:b/>
              </w:rPr>
              <w:t>*</w:t>
            </w:r>
            <w:r w:rsidR="00446090">
              <w:rPr>
                <w:rFonts w:asciiTheme="minorHAnsi" w:hAnsiTheme="minorHAnsi" w:cstheme="minorHAnsi"/>
                <w:b/>
              </w:rPr>
              <w:t>* στα Καμένα Βούρλα</w:t>
            </w:r>
            <w:r w:rsidR="00DC231E">
              <w:rPr>
                <w:rFonts w:asciiTheme="minorHAnsi" w:hAnsiTheme="minorHAnsi" w:cstheme="minorHAnsi"/>
                <w:b/>
              </w:rPr>
              <w:t>-κέντρο</w:t>
            </w:r>
            <w:r w:rsidR="008D2306" w:rsidRPr="00CF4AB7">
              <w:rPr>
                <w:rFonts w:asciiTheme="minorHAnsi" w:hAnsiTheme="minorHAnsi" w:cstheme="minorHAnsi"/>
                <w:b/>
              </w:rPr>
              <w:t xml:space="preserve">, με ημιδιατροφή (πρωινό και </w:t>
            </w:r>
            <w:r w:rsidR="00D245C8">
              <w:rPr>
                <w:rFonts w:asciiTheme="minorHAnsi" w:hAnsiTheme="minorHAnsi" w:cstheme="minorHAnsi"/>
                <w:b/>
              </w:rPr>
              <w:t xml:space="preserve">γεύμα ή </w:t>
            </w:r>
            <w:r w:rsidR="008D2306" w:rsidRPr="00CF4AB7">
              <w:rPr>
                <w:rFonts w:asciiTheme="minorHAnsi" w:hAnsiTheme="minorHAnsi" w:cstheme="minorHAnsi"/>
                <w:b/>
              </w:rPr>
              <w:t>δείπνο) σε ελεύθερο μπουφέ εντός τ</w:t>
            </w:r>
            <w:r w:rsidRPr="00CF4AB7">
              <w:rPr>
                <w:rFonts w:asciiTheme="minorHAnsi" w:hAnsiTheme="minorHAnsi" w:cstheme="minorHAnsi"/>
                <w:b/>
              </w:rPr>
              <w:t>ου</w:t>
            </w:r>
            <w:r w:rsidR="00A80AA3">
              <w:rPr>
                <w:rFonts w:asciiTheme="minorHAnsi" w:hAnsiTheme="minorHAnsi" w:cstheme="minorHAnsi"/>
                <w:b/>
              </w:rPr>
              <w:t xml:space="preserve"> </w:t>
            </w:r>
            <w:r w:rsidRPr="00CF4AB7">
              <w:rPr>
                <w:rFonts w:asciiTheme="minorHAnsi" w:hAnsiTheme="minorHAnsi" w:cstheme="minorHAnsi"/>
                <w:b/>
              </w:rPr>
              <w:t>ξενοδοχείου</w:t>
            </w:r>
            <w:r w:rsidR="008D2306" w:rsidRPr="00CF4AB7">
              <w:rPr>
                <w:rFonts w:asciiTheme="minorHAnsi" w:hAnsiTheme="minorHAnsi" w:cstheme="minorHAnsi"/>
                <w:b/>
              </w:rPr>
              <w:t xml:space="preserve">. </w:t>
            </w:r>
          </w:p>
          <w:p w:rsidR="008D2306" w:rsidRPr="00CF4AB7" w:rsidRDefault="008D2306" w:rsidP="008D2306">
            <w:pPr>
              <w:pStyle w:val="Default"/>
              <w:jc w:val="both"/>
              <w:rPr>
                <w:rFonts w:asciiTheme="minorHAnsi" w:hAnsiTheme="minorHAnsi" w:cstheme="minorHAnsi"/>
                <w:b/>
              </w:rPr>
            </w:pPr>
            <w:r w:rsidRPr="00CF4AB7">
              <w:rPr>
                <w:rFonts w:asciiTheme="minorHAnsi" w:hAnsiTheme="minorHAnsi" w:cstheme="minorHAnsi"/>
                <w:b/>
              </w:rPr>
              <w:t xml:space="preserve">Να υπάρχει προσωπικό ασφαλείας και για τις βραδινές ώρες (ιδιαίτερα στην είσοδο-έξοδο του ξενοδοχείου). </w:t>
            </w:r>
          </w:p>
          <w:p w:rsidR="00CF4AB7" w:rsidRPr="00CF4AB7" w:rsidRDefault="00CF4AB7" w:rsidP="008D2306">
            <w:pPr>
              <w:pStyle w:val="20"/>
              <w:tabs>
                <w:tab w:val="left" w:pos="0"/>
                <w:tab w:val="left" w:pos="180"/>
              </w:tabs>
              <w:jc w:val="both"/>
              <w:rPr>
                <w:rFonts w:asciiTheme="minorHAnsi" w:hAnsiTheme="minorHAnsi" w:cstheme="minorHAnsi"/>
                <w:b/>
                <w:sz w:val="24"/>
                <w:szCs w:val="24"/>
              </w:rPr>
            </w:pPr>
            <w:r w:rsidRPr="00CF4AB7">
              <w:rPr>
                <w:rFonts w:asciiTheme="minorHAnsi" w:hAnsiTheme="minorHAnsi" w:cstheme="minorHAnsi"/>
                <w:b/>
                <w:sz w:val="24"/>
                <w:szCs w:val="24"/>
              </w:rPr>
              <w:t xml:space="preserve">Το ξενοδοχείο να πληροί όλες τις απαραίτητες προϋποθέσεις για ασφαλή διαμονή (μέτρα για </w:t>
            </w:r>
            <w:proofErr w:type="spellStart"/>
            <w:r w:rsidRPr="00CF4AB7">
              <w:rPr>
                <w:rFonts w:asciiTheme="minorHAnsi" w:hAnsiTheme="minorHAnsi" w:cstheme="minorHAnsi"/>
                <w:b/>
                <w:sz w:val="24"/>
                <w:szCs w:val="24"/>
                <w:lang w:val="en-US"/>
              </w:rPr>
              <w:t>covid</w:t>
            </w:r>
            <w:proofErr w:type="spellEnd"/>
            <w:r w:rsidRPr="00CF4AB7">
              <w:rPr>
                <w:rFonts w:asciiTheme="minorHAnsi" w:hAnsiTheme="minorHAnsi" w:cstheme="minorHAnsi"/>
                <w:b/>
                <w:sz w:val="24"/>
                <w:szCs w:val="24"/>
              </w:rPr>
              <w:t>-19 κ.λπ.).</w:t>
            </w:r>
            <w:r>
              <w:rPr>
                <w:rFonts w:asciiTheme="minorHAnsi" w:hAnsiTheme="minorHAnsi" w:cstheme="minorHAnsi"/>
                <w:b/>
                <w:sz w:val="24"/>
                <w:szCs w:val="24"/>
              </w:rPr>
              <w:t xml:space="preserve">Να διαθέτει δωμάτια καραντίνας σε περίπτωση εμφάνισης πιθανού </w:t>
            </w:r>
            <w:r>
              <w:rPr>
                <w:rFonts w:asciiTheme="minorHAnsi" w:hAnsiTheme="minorHAnsi" w:cstheme="minorHAnsi"/>
                <w:b/>
                <w:sz w:val="24"/>
                <w:szCs w:val="24"/>
              </w:rPr>
              <w:lastRenderedPageBreak/>
              <w:t xml:space="preserve">θετικού κρούσματος </w:t>
            </w:r>
            <w:proofErr w:type="spellStart"/>
            <w:r>
              <w:rPr>
                <w:rFonts w:asciiTheme="minorHAnsi" w:hAnsiTheme="minorHAnsi" w:cstheme="minorHAnsi"/>
                <w:b/>
                <w:sz w:val="24"/>
                <w:szCs w:val="24"/>
                <w:lang w:val="en-US"/>
              </w:rPr>
              <w:t>COVID</w:t>
            </w:r>
            <w:proofErr w:type="spellEnd"/>
            <w:r w:rsidRPr="00CF4AB7">
              <w:rPr>
                <w:rFonts w:asciiTheme="minorHAnsi" w:hAnsiTheme="minorHAnsi" w:cstheme="minorHAnsi"/>
                <w:b/>
                <w:sz w:val="24"/>
                <w:szCs w:val="24"/>
              </w:rPr>
              <w:t xml:space="preserve"> 19.</w:t>
            </w:r>
          </w:p>
          <w:p w:rsidR="008D2306" w:rsidRDefault="009421C3" w:rsidP="008D2306">
            <w:pPr>
              <w:pStyle w:val="20"/>
              <w:tabs>
                <w:tab w:val="left" w:pos="0"/>
                <w:tab w:val="left" w:pos="180"/>
              </w:tabs>
              <w:jc w:val="both"/>
              <w:rPr>
                <w:rFonts w:asciiTheme="minorHAnsi" w:hAnsiTheme="minorHAnsi" w:cstheme="minorHAnsi"/>
                <w:b/>
                <w:sz w:val="24"/>
                <w:szCs w:val="24"/>
              </w:rPr>
            </w:pPr>
            <w:r>
              <w:rPr>
                <w:rFonts w:asciiTheme="minorHAnsi" w:hAnsiTheme="minorHAnsi" w:cstheme="minorHAnsi"/>
                <w:b/>
                <w:sz w:val="24"/>
                <w:szCs w:val="24"/>
              </w:rPr>
              <w:t>Ο</w:t>
            </w:r>
            <w:r w:rsidR="00CF4AB7" w:rsidRPr="00CF4AB7">
              <w:rPr>
                <w:rFonts w:asciiTheme="minorHAnsi" w:hAnsiTheme="minorHAnsi" w:cstheme="minorHAnsi"/>
                <w:b/>
                <w:sz w:val="24"/>
                <w:szCs w:val="24"/>
              </w:rPr>
              <w:t xml:space="preserve"> συνοδός του τουριστικού γραφείου να είναι </w:t>
            </w:r>
            <w:r w:rsidR="00264760">
              <w:rPr>
                <w:rFonts w:asciiTheme="minorHAnsi" w:hAnsiTheme="minorHAnsi" w:cstheme="minorHAnsi"/>
                <w:b/>
                <w:sz w:val="24"/>
                <w:szCs w:val="24"/>
              </w:rPr>
              <w:t xml:space="preserve">πλήρως </w:t>
            </w:r>
            <w:r w:rsidR="00CF4AB7" w:rsidRPr="00CF4AB7">
              <w:rPr>
                <w:rFonts w:asciiTheme="minorHAnsi" w:hAnsiTheme="minorHAnsi" w:cstheme="minorHAnsi"/>
                <w:b/>
                <w:sz w:val="24"/>
                <w:szCs w:val="24"/>
              </w:rPr>
              <w:t>εμβολιασμένος</w:t>
            </w:r>
            <w:r w:rsidR="00CF4AB7">
              <w:rPr>
                <w:rFonts w:asciiTheme="minorHAnsi" w:hAnsiTheme="minorHAnsi" w:cstheme="minorHAnsi"/>
                <w:b/>
                <w:sz w:val="24"/>
                <w:szCs w:val="24"/>
              </w:rPr>
              <w:t>.</w:t>
            </w:r>
          </w:p>
          <w:p w:rsidR="008D2306" w:rsidRDefault="008D2306" w:rsidP="008D2306">
            <w:pPr>
              <w:pStyle w:val="20"/>
              <w:tabs>
                <w:tab w:val="left" w:pos="0"/>
                <w:tab w:val="left" w:pos="180"/>
              </w:tabs>
              <w:jc w:val="both"/>
              <w:rPr>
                <w:rFonts w:ascii="Calibri" w:hAnsi="Calibri" w:cs="Times New Roman"/>
                <w:b/>
              </w:rPr>
            </w:pP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lastRenderedPageBreak/>
              <w:t>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rsidR="001073E8" w:rsidRDefault="000547C5">
            <w:pPr>
              <w:pStyle w:val="20"/>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4E1FA6" w:rsidRDefault="00AA52FC" w:rsidP="00085077">
            <w:pPr>
              <w:pStyle w:val="Default"/>
              <w:jc w:val="both"/>
              <w:rPr>
                <w:b/>
                <w:bCs/>
              </w:rPr>
            </w:pPr>
            <w:r>
              <w:rPr>
                <w:b/>
                <w:bCs/>
              </w:rPr>
              <w:t>Ε</w:t>
            </w:r>
            <w:r w:rsidR="006A2510">
              <w:rPr>
                <w:b/>
                <w:bCs/>
              </w:rPr>
              <w:t xml:space="preserve">πίσκεψη στην </w:t>
            </w:r>
            <w:proofErr w:type="spellStart"/>
            <w:r w:rsidR="006A2510">
              <w:rPr>
                <w:b/>
                <w:bCs/>
              </w:rPr>
              <w:t>Αράχωβα</w:t>
            </w:r>
            <w:proofErr w:type="spellEnd"/>
            <w:r w:rsidR="006A2510">
              <w:rPr>
                <w:b/>
                <w:bCs/>
              </w:rPr>
              <w:t>:  Λαογραφικό Μ</w:t>
            </w:r>
            <w:r w:rsidR="004E1FA6">
              <w:rPr>
                <w:b/>
                <w:bCs/>
              </w:rPr>
              <w:t>ο</w:t>
            </w:r>
            <w:r w:rsidR="004E1FA6">
              <w:rPr>
                <w:b/>
                <w:bCs/>
              </w:rPr>
              <w:t>υ</w:t>
            </w:r>
            <w:r w:rsidR="004E1FA6">
              <w:rPr>
                <w:b/>
                <w:bCs/>
              </w:rPr>
              <w:t>σείο. Ε</w:t>
            </w:r>
            <w:r>
              <w:rPr>
                <w:b/>
                <w:bCs/>
              </w:rPr>
              <w:t>πίσκε</w:t>
            </w:r>
            <w:r w:rsidR="000C00B5">
              <w:rPr>
                <w:b/>
                <w:bCs/>
              </w:rPr>
              <w:t>ψη</w:t>
            </w:r>
            <w:r w:rsidR="00085077" w:rsidRPr="00CB5889">
              <w:rPr>
                <w:b/>
                <w:bCs/>
              </w:rPr>
              <w:t xml:space="preserve"> </w:t>
            </w:r>
            <w:r>
              <w:rPr>
                <w:b/>
                <w:bCs/>
              </w:rPr>
              <w:t>με πρόβλεψη για ξεναγό</w:t>
            </w:r>
            <w:r w:rsidR="00FB7F3E">
              <w:rPr>
                <w:b/>
                <w:bCs/>
              </w:rPr>
              <w:t xml:space="preserve"> </w:t>
            </w:r>
            <w:r w:rsidR="00446090">
              <w:rPr>
                <w:b/>
                <w:bCs/>
              </w:rPr>
              <w:t>στον αρχαιολογικό χώρο των Δελφών</w:t>
            </w:r>
            <w:r w:rsidR="004E1FA6">
              <w:rPr>
                <w:b/>
                <w:bCs/>
              </w:rPr>
              <w:t>: Αρχαίο θέ</w:t>
            </w:r>
            <w:r w:rsidR="004E1FA6">
              <w:rPr>
                <w:b/>
                <w:bCs/>
              </w:rPr>
              <w:t>α</w:t>
            </w:r>
            <w:r w:rsidR="006A2510">
              <w:rPr>
                <w:b/>
                <w:bCs/>
              </w:rPr>
              <w:t>τρο - Θ</w:t>
            </w:r>
            <w:r w:rsidR="004E1FA6">
              <w:rPr>
                <w:b/>
                <w:bCs/>
              </w:rPr>
              <w:t xml:space="preserve">ησαυρός Αθηναίων - Κασταλία πηγή κλπ. </w:t>
            </w:r>
            <w:r w:rsidR="00A80AA3">
              <w:rPr>
                <w:b/>
                <w:bCs/>
              </w:rPr>
              <w:t xml:space="preserve"> </w:t>
            </w:r>
            <w:r w:rsidR="00F337C6">
              <w:rPr>
                <w:b/>
                <w:bCs/>
              </w:rPr>
              <w:t xml:space="preserve">Επίσκεψη </w:t>
            </w:r>
            <w:r w:rsidR="006A2510">
              <w:rPr>
                <w:b/>
                <w:bCs/>
              </w:rPr>
              <w:t>στο Α</w:t>
            </w:r>
            <w:r w:rsidR="009B041C">
              <w:rPr>
                <w:b/>
                <w:bCs/>
              </w:rPr>
              <w:t>ρχαιολογι</w:t>
            </w:r>
            <w:r w:rsidR="006A2510">
              <w:rPr>
                <w:b/>
                <w:bCs/>
              </w:rPr>
              <w:t>κό Μ</w:t>
            </w:r>
            <w:r w:rsidR="00446090">
              <w:rPr>
                <w:b/>
                <w:bCs/>
              </w:rPr>
              <w:t>ουσείο</w:t>
            </w:r>
            <w:r w:rsidR="004E1FA6">
              <w:rPr>
                <w:b/>
                <w:bCs/>
              </w:rPr>
              <w:t xml:space="preserve"> Δελφών.  Επίσκεψη στο Μουσείο </w:t>
            </w:r>
            <w:r w:rsidR="004E1FA6" w:rsidRPr="004E1FA6">
              <w:rPr>
                <w:b/>
                <w:bCs/>
              </w:rPr>
              <w:t>Δελφικών Εορτών</w:t>
            </w:r>
            <w:r w:rsidR="004E1FA6">
              <w:rPr>
                <w:b/>
                <w:bCs/>
              </w:rPr>
              <w:t xml:space="preserve"> – ο</w:t>
            </w:r>
            <w:r w:rsidR="004E1FA6">
              <w:rPr>
                <w:b/>
                <w:bCs/>
              </w:rPr>
              <w:t>ι</w:t>
            </w:r>
            <w:r w:rsidR="004E1FA6">
              <w:rPr>
                <w:b/>
                <w:bCs/>
              </w:rPr>
              <w:t xml:space="preserve">κία Άγγελου Σικελιανού. Επίσκεψη στο αισθητικό δάσος της </w:t>
            </w:r>
            <w:proofErr w:type="spellStart"/>
            <w:r w:rsidR="004E1FA6">
              <w:rPr>
                <w:b/>
                <w:bCs/>
              </w:rPr>
              <w:t>Παύλιανης</w:t>
            </w:r>
            <w:proofErr w:type="spellEnd"/>
            <w:r w:rsidR="004E1FA6">
              <w:rPr>
                <w:b/>
                <w:bCs/>
              </w:rPr>
              <w:t xml:space="preserve">. </w:t>
            </w:r>
            <w:r w:rsidR="00FF3E44">
              <w:rPr>
                <w:b/>
                <w:bCs/>
              </w:rPr>
              <w:t>Επίσκεψη στην Ιερά Μονή Οσίου Λουκά.</w:t>
            </w:r>
          </w:p>
          <w:p w:rsidR="00085077" w:rsidRPr="00CB5889" w:rsidRDefault="00085077" w:rsidP="00085077">
            <w:pPr>
              <w:pStyle w:val="Default"/>
              <w:jc w:val="both"/>
              <w:rPr>
                <w:b/>
                <w:bCs/>
              </w:rPr>
            </w:pPr>
            <w:r w:rsidRPr="00CB5889">
              <w:rPr>
                <w:b/>
                <w:bCs/>
              </w:rPr>
              <w:t xml:space="preserve"> Στην τιμή να συμπεριλαμβάνεται το κόστος των εισιτηρίων, όπου απαιτούνται. </w:t>
            </w:r>
          </w:p>
          <w:p w:rsidR="001073E8" w:rsidRPr="00CB5889" w:rsidRDefault="000547C5">
            <w:pPr>
              <w:pStyle w:val="20"/>
              <w:tabs>
                <w:tab w:val="left" w:pos="0"/>
                <w:tab w:val="left" w:pos="180"/>
              </w:tabs>
              <w:jc w:val="both"/>
              <w:rPr>
                <w:rFonts w:ascii="Calibri" w:hAnsi="Calibri" w:cs="Times New Roman"/>
                <w:b/>
                <w:sz w:val="24"/>
                <w:szCs w:val="24"/>
              </w:rPr>
            </w:pPr>
            <w:r w:rsidRPr="00CB5889">
              <w:rPr>
                <w:rFonts w:ascii="Calibri" w:hAnsi="Calibri" w:cs="Times New Roman"/>
                <w:b/>
                <w:sz w:val="24"/>
                <w:szCs w:val="24"/>
              </w:rPr>
              <w:t xml:space="preserve">Δωρεάν συμμετοχή των </w:t>
            </w:r>
            <w:r w:rsidR="0014198C" w:rsidRPr="00CB5889">
              <w:rPr>
                <w:rFonts w:ascii="Calibri" w:hAnsi="Calibri" w:cs="Times New Roman"/>
                <w:b/>
                <w:sz w:val="24"/>
                <w:szCs w:val="24"/>
              </w:rPr>
              <w:t xml:space="preserve">τεσσάρων </w:t>
            </w:r>
            <w:r w:rsidRPr="00CB5889">
              <w:rPr>
                <w:rFonts w:ascii="Calibri" w:hAnsi="Calibri" w:cs="Times New Roman"/>
                <w:b/>
                <w:sz w:val="24"/>
                <w:szCs w:val="24"/>
              </w:rPr>
              <w:t>καθηγητών.</w:t>
            </w:r>
          </w:p>
          <w:p w:rsidR="001073E8" w:rsidRPr="00CB5889" w:rsidRDefault="000547C5">
            <w:pPr>
              <w:pStyle w:val="20"/>
              <w:tabs>
                <w:tab w:val="left" w:pos="0"/>
                <w:tab w:val="left" w:pos="180"/>
              </w:tabs>
              <w:jc w:val="both"/>
              <w:rPr>
                <w:rFonts w:ascii="Calibri" w:hAnsi="Calibri" w:cs="Times New Roman"/>
                <w:b/>
                <w:sz w:val="24"/>
                <w:szCs w:val="24"/>
              </w:rPr>
            </w:pPr>
            <w:r w:rsidRPr="00CB5889">
              <w:rPr>
                <w:rFonts w:ascii="Calibri" w:hAnsi="Calibri" w:cs="Times New Roman"/>
                <w:b/>
                <w:sz w:val="24"/>
                <w:szCs w:val="24"/>
              </w:rPr>
              <w:t>Υποχρεωτική προσκόμιση Άδειας Λειτουργίας, φορολογικής και ασφαλιστικής ενημερότητας.</w:t>
            </w:r>
          </w:p>
          <w:p w:rsidR="00085077" w:rsidRPr="00CB5889" w:rsidRDefault="00085077">
            <w:pPr>
              <w:pStyle w:val="20"/>
              <w:tabs>
                <w:tab w:val="left" w:pos="0"/>
                <w:tab w:val="left" w:pos="180"/>
              </w:tabs>
              <w:jc w:val="both"/>
              <w:rPr>
                <w:rFonts w:ascii="Calibri" w:hAnsi="Calibri" w:cs="Times New Roman"/>
                <w:b/>
                <w:sz w:val="24"/>
                <w:szCs w:val="24"/>
              </w:rPr>
            </w:pPr>
          </w:p>
          <w:p w:rsidR="0014198C" w:rsidRPr="00CB5889" w:rsidRDefault="00085077">
            <w:pPr>
              <w:pStyle w:val="20"/>
              <w:tabs>
                <w:tab w:val="left" w:pos="0"/>
                <w:tab w:val="left" w:pos="180"/>
              </w:tabs>
              <w:jc w:val="both"/>
              <w:rPr>
                <w:rFonts w:ascii="Calibri" w:hAnsi="Calibri" w:cs="Times New Roman"/>
                <w:b/>
                <w:sz w:val="24"/>
                <w:szCs w:val="24"/>
              </w:rPr>
            </w:pPr>
            <w:r w:rsidRPr="00CB5889">
              <w:rPr>
                <w:rFonts w:ascii="Calibri" w:hAnsi="Calibri" w:cs="Times New Roman"/>
                <w:b/>
                <w:sz w:val="24"/>
                <w:szCs w:val="24"/>
              </w:rPr>
              <w:t xml:space="preserve"> Σε περίπτωση ακύρωσης</w:t>
            </w:r>
            <w:r w:rsidR="00CB5889">
              <w:rPr>
                <w:rFonts w:ascii="Calibri" w:hAnsi="Calibri" w:cs="Times New Roman"/>
                <w:b/>
                <w:sz w:val="24"/>
                <w:szCs w:val="24"/>
              </w:rPr>
              <w:t xml:space="preserve"> της εκδρομής </w:t>
            </w:r>
            <w:r w:rsidRPr="00CB5889">
              <w:rPr>
                <w:rFonts w:ascii="Calibri" w:hAnsi="Calibri" w:cs="Times New Roman"/>
                <w:b/>
                <w:sz w:val="24"/>
                <w:szCs w:val="24"/>
              </w:rPr>
              <w:t xml:space="preserve"> λόγω έκτακτων μέτρων για την αντιμετώπιση της πανδημίας λόγω </w:t>
            </w:r>
            <w:proofErr w:type="spellStart"/>
            <w:r w:rsidRPr="00CB5889">
              <w:rPr>
                <w:rFonts w:ascii="Calibri" w:hAnsi="Calibri" w:cs="Times New Roman"/>
                <w:b/>
                <w:sz w:val="24"/>
                <w:szCs w:val="24"/>
                <w:lang w:val="en-US"/>
              </w:rPr>
              <w:t>COVID</w:t>
            </w:r>
            <w:proofErr w:type="spellEnd"/>
            <w:r w:rsidRPr="00CB5889">
              <w:rPr>
                <w:rFonts w:ascii="Calibri" w:hAnsi="Calibri" w:cs="Times New Roman"/>
                <w:b/>
                <w:sz w:val="24"/>
                <w:szCs w:val="24"/>
              </w:rPr>
              <w:t xml:space="preserve"> 19 να γίνει επιστροφή του καταβληθέντος ποσού εξολοκλήρου.</w:t>
            </w:r>
          </w:p>
          <w:p w:rsidR="0014198C" w:rsidRPr="00CB5889" w:rsidRDefault="00BD0AF9">
            <w:pPr>
              <w:pStyle w:val="20"/>
              <w:tabs>
                <w:tab w:val="left" w:pos="0"/>
                <w:tab w:val="left" w:pos="180"/>
              </w:tabs>
              <w:jc w:val="both"/>
              <w:rPr>
                <w:rFonts w:ascii="Calibri" w:hAnsi="Calibri" w:cs="Times New Roman"/>
                <w:b/>
                <w:sz w:val="24"/>
                <w:szCs w:val="24"/>
              </w:rPr>
            </w:pPr>
            <w:r w:rsidRPr="00CB5889">
              <w:rPr>
                <w:rFonts w:ascii="Calibri" w:hAnsi="Calibri" w:cs="Times New Roman"/>
                <w:b/>
                <w:sz w:val="24"/>
                <w:szCs w:val="24"/>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rsidR="001073E8" w:rsidRDefault="001073E8">
            <w:pPr>
              <w:pStyle w:val="20"/>
              <w:tabs>
                <w:tab w:val="left" w:pos="0"/>
                <w:tab w:val="left" w:pos="180"/>
              </w:tabs>
              <w:jc w:val="both"/>
              <w:rPr>
                <w:rFonts w:ascii="Calibri" w:hAnsi="Calibri" w:cs="Times New Roman"/>
                <w:b/>
              </w:rPr>
            </w:pPr>
          </w:p>
          <w:p w:rsidR="00DD2D77" w:rsidRDefault="00DD2D77">
            <w:pPr>
              <w:pStyle w:val="20"/>
              <w:tabs>
                <w:tab w:val="left" w:pos="0"/>
                <w:tab w:val="left" w:pos="180"/>
              </w:tabs>
              <w:jc w:val="both"/>
              <w:rPr>
                <w:rFonts w:ascii="Calibri" w:hAnsi="Calibri" w:cs="Times New Roman"/>
                <w:b/>
              </w:rPr>
            </w:pP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7</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ΥΠΟΧΡΕΩΤΙΚΗ ΑΣΦΑΛΙΣΗ ΕΥΘΥΝΗΣ ΔΙΟΡΓΑΝΩΤΗ</w:t>
            </w:r>
          </w:p>
          <w:p w:rsidR="001073E8" w:rsidRDefault="000547C5">
            <w:pPr>
              <w:pStyle w:val="20"/>
              <w:tabs>
                <w:tab w:val="left" w:pos="0"/>
                <w:tab w:val="left" w:pos="180"/>
              </w:tabs>
              <w:jc w:val="both"/>
              <w:rPr>
                <w:rFonts w:ascii="Calibri" w:hAnsi="Calibri" w:cs="Times New Roman"/>
              </w:rPr>
            </w:pPr>
            <w:r>
              <w:rPr>
                <w:rFonts w:ascii="Calibri" w:hAnsi="Calibri" w:cs="Times New Roman"/>
              </w:rPr>
              <w:t>(ΜΟΝΟ ΕΑΝ ΠΡΟΚΕΙΤΑΙ ΓΙΑ ΠΟΛΥΗΜΕΡΗ ΕΚΔΡΟΜΗ)</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ΝΑΙ</w:t>
            </w:r>
          </w:p>
          <w:p w:rsidR="00E81570" w:rsidRDefault="00E81570">
            <w:pPr>
              <w:pStyle w:val="20"/>
              <w:tabs>
                <w:tab w:val="left" w:pos="0"/>
                <w:tab w:val="left" w:pos="180"/>
              </w:tabs>
              <w:jc w:val="center"/>
              <w:rPr>
                <w:rFonts w:ascii="Calibri" w:hAnsi="Calibri" w:cs="Times New Roman"/>
              </w:rPr>
            </w:pPr>
          </w:p>
          <w:p w:rsidR="00E81570" w:rsidRDefault="00E81570">
            <w:pPr>
              <w:pStyle w:val="20"/>
              <w:tabs>
                <w:tab w:val="left" w:pos="0"/>
                <w:tab w:val="left" w:pos="180"/>
              </w:tabs>
              <w:jc w:val="center"/>
              <w:rPr>
                <w:rFonts w:ascii="Calibri" w:hAnsi="Calibri" w:cs="Times New Roman"/>
              </w:rPr>
            </w:pPr>
          </w:p>
          <w:p w:rsidR="00E81570" w:rsidRDefault="00E81570">
            <w:pPr>
              <w:pStyle w:val="20"/>
              <w:tabs>
                <w:tab w:val="left" w:pos="0"/>
                <w:tab w:val="left" w:pos="180"/>
              </w:tabs>
              <w:jc w:val="center"/>
              <w:rPr>
                <w:rFonts w:ascii="Calibri" w:hAnsi="Calibri" w:cs="Times New Roman"/>
              </w:rPr>
            </w:pP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8</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ΠΡΟΣΘΕΤΗ ΠΡΟΑΙΡΕΤΙΚΗ ΑΣΦΑΛΙΣΗ ΚΑΛΥΨΗΣ</w:t>
            </w:r>
          </w:p>
          <w:p w:rsidR="001073E8" w:rsidRDefault="000547C5">
            <w:pPr>
              <w:pStyle w:val="20"/>
              <w:tabs>
                <w:tab w:val="left" w:pos="0"/>
                <w:tab w:val="left" w:pos="180"/>
              </w:tabs>
              <w:jc w:val="both"/>
              <w:rPr>
                <w:rFonts w:ascii="Calibri" w:hAnsi="Calibri" w:cs="Times New Roman"/>
              </w:rPr>
            </w:pPr>
            <w:r>
              <w:rPr>
                <w:rFonts w:ascii="Calibri" w:hAnsi="Calibri" w:cs="Times New Roman"/>
              </w:rPr>
              <w:t>ΕΞΟΔΩΝ ΣΕ ΠΕΡΙΠΤΩΣΗ ΑΤΥΧΗΜΑΤΟΣ  Ή ΑΣΘΕΝΕΙΑΣ</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D0AF9" w:rsidRDefault="000547C5">
            <w:pPr>
              <w:pStyle w:val="20"/>
              <w:tabs>
                <w:tab w:val="left" w:pos="0"/>
                <w:tab w:val="left" w:pos="180"/>
              </w:tabs>
              <w:jc w:val="center"/>
              <w:rPr>
                <w:rFonts w:ascii="Calibri" w:hAnsi="Calibri" w:cs="Times New Roman"/>
              </w:rPr>
            </w:pPr>
            <w:r>
              <w:rPr>
                <w:rFonts w:ascii="Calibri" w:hAnsi="Calibri" w:cs="Times New Roman"/>
              </w:rPr>
              <w:t>ΝΑΙ</w:t>
            </w:r>
          </w:p>
          <w:p w:rsidR="00DD2D77" w:rsidRDefault="00BD0AF9" w:rsidP="004E1FA6">
            <w:pPr>
              <w:pStyle w:val="Default"/>
              <w:jc w:val="center"/>
              <w:rPr>
                <w:b/>
                <w:sz w:val="22"/>
                <w:szCs w:val="22"/>
              </w:rPr>
            </w:pPr>
            <w:r w:rsidRPr="00BD0AF9">
              <w:rPr>
                <w:b/>
                <w:sz w:val="22"/>
                <w:szCs w:val="22"/>
              </w:rPr>
              <w:t>Σε περίπτωση εκδήλωσης κρούσματος να προ</w:t>
            </w:r>
            <w:r w:rsidR="00D663A0">
              <w:rPr>
                <w:b/>
                <w:sz w:val="22"/>
                <w:szCs w:val="22"/>
              </w:rPr>
              <w:t>-</w:t>
            </w:r>
          </w:p>
          <w:p w:rsidR="00BD0AF9" w:rsidRPr="00D663A0" w:rsidRDefault="00BD0AF9" w:rsidP="00BD0AF9">
            <w:pPr>
              <w:pStyle w:val="Default"/>
              <w:jc w:val="center"/>
              <w:rPr>
                <w:b/>
                <w:sz w:val="22"/>
                <w:szCs w:val="22"/>
              </w:rPr>
            </w:pPr>
            <w:r w:rsidRPr="00BD0AF9">
              <w:rPr>
                <w:b/>
                <w:sz w:val="22"/>
                <w:szCs w:val="22"/>
              </w:rPr>
              <w:t xml:space="preserve">βλέπεται η απομόνωσή του σε μονόκλινο δωμάτιο και η σίτισή του χωρίς επιπλέον χρέωση. </w:t>
            </w:r>
            <w:r w:rsidR="00D663A0">
              <w:rPr>
                <w:b/>
                <w:sz w:val="22"/>
                <w:szCs w:val="22"/>
              </w:rPr>
              <w:br/>
              <w:t>Επίσης τα έξοδα μετακίνησης γονέα για να παρ</w:t>
            </w:r>
            <w:r w:rsidR="00D663A0">
              <w:rPr>
                <w:b/>
                <w:sz w:val="22"/>
                <w:szCs w:val="22"/>
              </w:rPr>
              <w:t>α</w:t>
            </w:r>
            <w:r w:rsidR="00D663A0">
              <w:rPr>
                <w:b/>
                <w:sz w:val="22"/>
                <w:szCs w:val="22"/>
              </w:rPr>
              <w:t>λάβει το τέκνο του.</w:t>
            </w:r>
          </w:p>
          <w:p w:rsidR="001073E8" w:rsidRDefault="001073E8">
            <w:pPr>
              <w:pStyle w:val="20"/>
              <w:tabs>
                <w:tab w:val="left" w:pos="0"/>
                <w:tab w:val="left" w:pos="180"/>
              </w:tabs>
              <w:jc w:val="center"/>
              <w:rPr>
                <w:rFonts w:ascii="Calibri" w:hAnsi="Calibri" w:cs="Times New Roman"/>
              </w:rPr>
            </w:pP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9</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rsidR="001073E8" w:rsidRDefault="000547C5">
            <w:pPr>
              <w:pStyle w:val="20"/>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ΝΑΙ</w:t>
            </w: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10</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ΕΠΙΒΑΡΥΝΣΗ ΑΝΑ ΜΑΘΗΤΗ</w:t>
            </w:r>
          </w:p>
          <w:p w:rsidR="001073E8" w:rsidRDefault="000547C5">
            <w:pPr>
              <w:pStyle w:val="20"/>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ΝΑΙ</w:t>
            </w:r>
          </w:p>
        </w:tc>
      </w:tr>
      <w:tr w:rsidR="001073E8" w:rsidTr="004E1FA6">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lastRenderedPageBreak/>
              <w:t>11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4E1FA6" w:rsidP="00250557">
            <w:pPr>
              <w:pStyle w:val="20"/>
              <w:tabs>
                <w:tab w:val="left" w:pos="0"/>
                <w:tab w:val="left" w:pos="180"/>
              </w:tabs>
            </w:pPr>
            <w:r>
              <w:rPr>
                <w:rFonts w:ascii="Calibri" w:hAnsi="Calibri" w:cs="Times New Roman"/>
                <w:b/>
              </w:rPr>
              <w:t>28</w:t>
            </w:r>
            <w:r w:rsidR="003D22CF">
              <w:rPr>
                <w:rFonts w:ascii="Calibri" w:hAnsi="Calibri" w:cs="Times New Roman"/>
                <w:b/>
              </w:rPr>
              <w:t>-3</w:t>
            </w:r>
            <w:r w:rsidR="000547C5">
              <w:rPr>
                <w:rFonts w:ascii="Calibri" w:hAnsi="Calibri" w:cs="Times New Roman"/>
                <w:b/>
              </w:rPr>
              <w:t>– 20</w:t>
            </w:r>
            <w:r w:rsidR="00124320">
              <w:rPr>
                <w:rFonts w:ascii="Calibri" w:hAnsi="Calibri" w:cs="Times New Roman"/>
                <w:b/>
              </w:rPr>
              <w:t>2</w:t>
            </w:r>
            <w:r w:rsidR="001A11A5">
              <w:rPr>
                <w:rFonts w:ascii="Calibri" w:hAnsi="Calibri" w:cs="Times New Roman"/>
                <w:b/>
              </w:rPr>
              <w:t>2</w:t>
            </w:r>
            <w:r w:rsidR="000547C5">
              <w:rPr>
                <w:rFonts w:ascii="Calibri" w:hAnsi="Calibri" w:cs="Times New Roman"/>
                <w:b/>
              </w:rPr>
              <w:t xml:space="preserve">  και ώρα 12.00</w:t>
            </w:r>
          </w:p>
        </w:tc>
      </w:tr>
      <w:tr w:rsidR="001073E8" w:rsidTr="004E1FA6">
        <w:trPr>
          <w:trHeight w:val="28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12</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4E1FA6" w:rsidP="00BD0AF9">
            <w:pPr>
              <w:pStyle w:val="20"/>
              <w:tabs>
                <w:tab w:val="left" w:pos="0"/>
                <w:tab w:val="left" w:pos="180"/>
              </w:tabs>
            </w:pPr>
            <w:r>
              <w:rPr>
                <w:rFonts w:ascii="Calibri" w:hAnsi="Calibri" w:cs="Times New Roman"/>
                <w:b/>
              </w:rPr>
              <w:t>28</w:t>
            </w:r>
            <w:r w:rsidR="003D22CF">
              <w:rPr>
                <w:rFonts w:ascii="Calibri" w:hAnsi="Calibri" w:cs="Times New Roman"/>
                <w:b/>
              </w:rPr>
              <w:t>-3</w:t>
            </w:r>
            <w:r w:rsidR="00250557">
              <w:rPr>
                <w:rFonts w:ascii="Calibri" w:hAnsi="Calibri" w:cs="Times New Roman"/>
                <w:b/>
              </w:rPr>
              <w:t xml:space="preserve"> </w:t>
            </w:r>
            <w:r w:rsidR="000547C5">
              <w:rPr>
                <w:rFonts w:ascii="Calibri" w:hAnsi="Calibri" w:cs="Times New Roman"/>
                <w:b/>
              </w:rPr>
              <w:t>– 20</w:t>
            </w:r>
            <w:r w:rsidR="00124320">
              <w:rPr>
                <w:rFonts w:ascii="Calibri" w:hAnsi="Calibri" w:cs="Times New Roman"/>
                <w:b/>
              </w:rPr>
              <w:t>2</w:t>
            </w:r>
            <w:r w:rsidR="001A11A5">
              <w:rPr>
                <w:rFonts w:ascii="Calibri" w:hAnsi="Calibri" w:cs="Times New Roman"/>
                <w:b/>
              </w:rPr>
              <w:t>2</w:t>
            </w:r>
            <w:r w:rsidR="000547C5">
              <w:rPr>
                <w:rFonts w:ascii="Calibri" w:hAnsi="Calibri" w:cs="Times New Roman"/>
                <w:b/>
              </w:rPr>
              <w:t xml:space="preserve">  και ώρα </w:t>
            </w:r>
            <w:r w:rsidR="00754808">
              <w:rPr>
                <w:rFonts w:ascii="Calibri" w:hAnsi="Calibri" w:cs="Times New Roman"/>
                <w:b/>
              </w:rPr>
              <w:t>13:00</w:t>
            </w:r>
          </w:p>
          <w:p w:rsidR="001073E8" w:rsidRDefault="001073E8">
            <w:pPr>
              <w:pStyle w:val="20"/>
              <w:tabs>
                <w:tab w:val="left" w:pos="0"/>
                <w:tab w:val="left" w:pos="180"/>
              </w:tabs>
              <w:jc w:val="both"/>
              <w:rPr>
                <w:rFonts w:ascii="Calibri" w:hAnsi="Calibri" w:cs="Times New Roman"/>
                <w:b/>
              </w:rPr>
            </w:pPr>
          </w:p>
        </w:tc>
      </w:tr>
    </w:tbl>
    <w:p w:rsidR="001073E8" w:rsidRDefault="001073E8">
      <w:pPr>
        <w:pStyle w:val="20"/>
        <w:tabs>
          <w:tab w:val="left" w:pos="0"/>
          <w:tab w:val="left" w:pos="180"/>
        </w:tabs>
        <w:jc w:val="both"/>
        <w:rPr>
          <w:rFonts w:ascii="Calibri" w:hAnsi="Calibri" w:cs="Times New Roman"/>
          <w:b/>
        </w:rPr>
      </w:pPr>
    </w:p>
    <w:p w:rsidR="00754808" w:rsidRDefault="00754808">
      <w:pPr>
        <w:pStyle w:val="20"/>
        <w:tabs>
          <w:tab w:val="left" w:pos="0"/>
          <w:tab w:val="left" w:pos="180"/>
        </w:tabs>
        <w:jc w:val="both"/>
        <w:rPr>
          <w:rFonts w:ascii="Calibri" w:hAnsi="Calibri" w:cs="Times New Roman"/>
          <w:b/>
        </w:rPr>
      </w:pPr>
    </w:p>
    <w:p w:rsidR="001073E8" w:rsidRDefault="00285A7D" w:rsidP="00285A7D">
      <w:pPr>
        <w:pStyle w:val="20"/>
        <w:tabs>
          <w:tab w:val="left" w:pos="0"/>
          <w:tab w:val="left" w:pos="180"/>
        </w:tabs>
        <w:ind w:left="7020" w:firstLine="180"/>
        <w:jc w:val="center"/>
        <w:rPr>
          <w:rFonts w:ascii="Calibri" w:hAnsi="Calibri" w:cs="Times New Roman"/>
          <w:b/>
        </w:rPr>
      </w:pPr>
      <w:r>
        <w:rPr>
          <w:rFonts w:ascii="Calibri" w:hAnsi="Calibri" w:cs="Times New Roman"/>
          <w:b/>
        </w:rPr>
        <w:t>Ο Διευθυντής</w:t>
      </w:r>
    </w:p>
    <w:p w:rsidR="001073E8" w:rsidRDefault="001073E8">
      <w:pPr>
        <w:pStyle w:val="20"/>
        <w:tabs>
          <w:tab w:val="left" w:pos="0"/>
          <w:tab w:val="left" w:pos="180"/>
        </w:tabs>
        <w:jc w:val="right"/>
        <w:rPr>
          <w:rFonts w:ascii="Calibri" w:hAnsi="Calibri" w:cs="Times New Roman"/>
          <w:b/>
        </w:rPr>
      </w:pPr>
    </w:p>
    <w:p w:rsidR="001073E8" w:rsidRDefault="003D22CF" w:rsidP="003D22CF">
      <w:pPr>
        <w:pStyle w:val="20"/>
        <w:tabs>
          <w:tab w:val="left" w:pos="0"/>
          <w:tab w:val="left" w:pos="180"/>
        </w:tabs>
        <w:jc w:val="center"/>
        <w:rPr>
          <w:rFonts w:ascii="Calibri" w:hAnsi="Calibri" w:cs="Times New Roman"/>
          <w:b/>
        </w:rPr>
      </w:pPr>
      <w:r>
        <w:rPr>
          <w:rFonts w:ascii="Calibri" w:hAnsi="Calibri" w:cs="Times New Roman"/>
          <w:b/>
        </w:rPr>
        <w:t xml:space="preserve">                                                                                                                                            </w:t>
      </w:r>
      <w:r w:rsidR="00970BFB">
        <w:rPr>
          <w:rFonts w:ascii="Calibri" w:hAnsi="Calibri" w:cs="Times New Roman"/>
          <w:b/>
        </w:rPr>
        <w:t xml:space="preserve">Χρήστος </w:t>
      </w:r>
      <w:proofErr w:type="spellStart"/>
      <w:r w:rsidR="00970BFB">
        <w:rPr>
          <w:rFonts w:ascii="Calibri" w:hAnsi="Calibri" w:cs="Times New Roman"/>
          <w:b/>
        </w:rPr>
        <w:t>Τσαφούλης</w:t>
      </w:r>
      <w:proofErr w:type="spellEnd"/>
      <w:r w:rsidRPr="003D22CF">
        <w:rPr>
          <w:rFonts w:ascii="Calibri" w:hAnsi="Calibri" w:cs="Times New Roman"/>
          <w:b/>
        </w:rPr>
        <w:t xml:space="preserve"> </w:t>
      </w:r>
      <w:r>
        <w:rPr>
          <w:rFonts w:ascii="Calibri" w:hAnsi="Calibri" w:cs="Times New Roman"/>
          <w:b/>
        </w:rPr>
        <w:t>ΠΕ03</w:t>
      </w:r>
    </w:p>
    <w:p w:rsidR="001073E8" w:rsidRDefault="003D22CF">
      <w:pPr>
        <w:pStyle w:val="20"/>
        <w:tabs>
          <w:tab w:val="left" w:pos="0"/>
          <w:tab w:val="left" w:pos="180"/>
        </w:tabs>
        <w:jc w:val="center"/>
        <w:rPr>
          <w:rFonts w:ascii="Calibri" w:hAnsi="Calibri" w:cs="Times New Roman"/>
          <w:b/>
        </w:rPr>
      </w:pPr>
      <w:r>
        <w:rPr>
          <w:rFonts w:ascii="Calibri" w:hAnsi="Calibri" w:cs="Times New Roman"/>
          <w:b/>
        </w:rPr>
        <w:t xml:space="preserve">                                                                                                                                                        </w:t>
      </w:r>
    </w:p>
    <w:p w:rsidR="001073E8" w:rsidRDefault="001073E8">
      <w:pPr>
        <w:pStyle w:val="20"/>
        <w:tabs>
          <w:tab w:val="left" w:pos="0"/>
          <w:tab w:val="left" w:pos="180"/>
        </w:tabs>
        <w:jc w:val="center"/>
        <w:rPr>
          <w:rFonts w:ascii="Calibri" w:hAnsi="Calibri" w:cs="Times New Roman"/>
          <w:b/>
        </w:rPr>
      </w:pPr>
    </w:p>
    <w:p w:rsidR="001073E8" w:rsidRDefault="000547C5">
      <w:pPr>
        <w:pStyle w:val="20"/>
        <w:tabs>
          <w:tab w:val="left" w:pos="0"/>
          <w:tab w:val="left" w:pos="180"/>
        </w:tabs>
        <w:jc w:val="both"/>
        <w:rPr>
          <w:rFonts w:ascii="Calibri" w:hAnsi="Calibri" w:cs="Times New Roman"/>
          <w:b/>
        </w:rPr>
      </w:pPr>
      <w:r>
        <w:rPr>
          <w:rFonts w:ascii="Calibri" w:hAnsi="Calibri" w:cs="Times New Roman"/>
          <w:b/>
        </w:rPr>
        <w:t>______________________________________________________________________________</w:t>
      </w:r>
    </w:p>
    <w:p w:rsidR="001073E8" w:rsidRDefault="001073E8">
      <w:pPr>
        <w:pStyle w:val="20"/>
        <w:tabs>
          <w:tab w:val="left" w:pos="0"/>
          <w:tab w:val="left" w:pos="180"/>
        </w:tabs>
        <w:jc w:val="both"/>
        <w:rPr>
          <w:rFonts w:ascii="Calibri" w:hAnsi="Calibri" w:cs="Times New Roman"/>
        </w:rPr>
      </w:pPr>
    </w:p>
    <w:p w:rsidR="001073E8" w:rsidRPr="00E81570" w:rsidRDefault="000547C5">
      <w:pPr>
        <w:pStyle w:val="20"/>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Σας υπενθυμίζουμε ότι:</w:t>
      </w:r>
    </w:p>
    <w:p w:rsidR="001073E8" w:rsidRPr="00E81570" w:rsidRDefault="000547C5">
      <w:pPr>
        <w:pStyle w:val="20"/>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 xml:space="preserve"> α) η προσφορά κατατίθεται </w:t>
      </w:r>
      <w:r w:rsidRPr="00E81570">
        <w:rPr>
          <w:rFonts w:asciiTheme="minorHAnsi" w:hAnsiTheme="minorHAnsi" w:cstheme="minorHAnsi"/>
          <w:b/>
          <w:sz w:val="24"/>
          <w:szCs w:val="24"/>
        </w:rPr>
        <w:t>κλειστή</w:t>
      </w:r>
      <w:r w:rsidR="003D22CF">
        <w:rPr>
          <w:rFonts w:asciiTheme="minorHAnsi" w:hAnsiTheme="minorHAnsi" w:cstheme="minorHAnsi"/>
          <w:b/>
          <w:sz w:val="24"/>
          <w:szCs w:val="24"/>
        </w:rPr>
        <w:t xml:space="preserve"> </w:t>
      </w:r>
      <w:r w:rsidRPr="00E81570">
        <w:rPr>
          <w:rFonts w:asciiTheme="minorHAnsi" w:hAnsiTheme="minorHAnsi" w:cstheme="minorHAnsi"/>
          <w:b/>
          <w:sz w:val="24"/>
          <w:szCs w:val="24"/>
        </w:rPr>
        <w:t xml:space="preserve">σε έντυπη μορφή (όχι με </w:t>
      </w:r>
      <w:r w:rsidRPr="00E81570">
        <w:rPr>
          <w:rFonts w:asciiTheme="minorHAnsi" w:hAnsiTheme="minorHAnsi" w:cstheme="minorHAnsi"/>
          <w:b/>
          <w:sz w:val="24"/>
          <w:szCs w:val="24"/>
          <w:lang w:val="en-US"/>
        </w:rPr>
        <w:t>email</w:t>
      </w:r>
      <w:r w:rsidRPr="00E81570">
        <w:rPr>
          <w:rFonts w:asciiTheme="minorHAnsi" w:hAnsiTheme="minorHAnsi" w:cstheme="minorHAnsi"/>
          <w:b/>
          <w:sz w:val="24"/>
          <w:szCs w:val="24"/>
        </w:rPr>
        <w:t xml:space="preserve"> ή </w:t>
      </w:r>
      <w:r w:rsidRPr="00E81570">
        <w:rPr>
          <w:rFonts w:asciiTheme="minorHAnsi" w:hAnsiTheme="minorHAnsi" w:cstheme="minorHAnsi"/>
          <w:b/>
          <w:sz w:val="24"/>
          <w:szCs w:val="24"/>
          <w:lang w:val="en-US"/>
        </w:rPr>
        <w:t>fax</w:t>
      </w:r>
      <w:r w:rsidRPr="00E81570">
        <w:rPr>
          <w:rFonts w:asciiTheme="minorHAnsi" w:hAnsiTheme="minorHAnsi" w:cstheme="minorHAnsi"/>
          <w:b/>
          <w:sz w:val="24"/>
          <w:szCs w:val="24"/>
        </w:rPr>
        <w:t>)</w:t>
      </w:r>
      <w:r w:rsidRPr="00E81570">
        <w:rPr>
          <w:rFonts w:asciiTheme="minorHAnsi" w:hAnsiTheme="minorHAnsi" w:cstheme="minorHAnsi"/>
          <w:sz w:val="24"/>
          <w:szCs w:val="24"/>
        </w:rPr>
        <w:t xml:space="preserve"> στο σχολείο και</w:t>
      </w:r>
    </w:p>
    <w:p w:rsidR="001073E8" w:rsidRPr="00E81570" w:rsidRDefault="000547C5">
      <w:pPr>
        <w:pStyle w:val="20"/>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 xml:space="preserve"> β) με κάθε προσφορά </w:t>
      </w:r>
      <w:r w:rsidRPr="00E81570">
        <w:rPr>
          <w:rFonts w:asciiTheme="minorHAnsi" w:hAnsiTheme="minorHAnsi" w:cstheme="minorHAnsi"/>
          <w:b/>
          <w:sz w:val="24"/>
          <w:szCs w:val="24"/>
        </w:rPr>
        <w:t xml:space="preserve">κατατίθεται από το ταξιδιωτικό γραφείο απαραιτήτως και Υπεύθυνη Δήλωση </w:t>
      </w:r>
      <w:r w:rsidRPr="00E81570">
        <w:rPr>
          <w:rFonts w:asciiTheme="minorHAnsi" w:hAnsiTheme="minorHAnsi" w:cstheme="minorHAnsi"/>
          <w:sz w:val="24"/>
          <w:szCs w:val="24"/>
        </w:rPr>
        <w:t>ότι διαθέτει βεβαίωση συνδρομής των νόμιμων προϋποθέσεων λειτουργίας τουριστικού γραφείου, η οποία βρίσκεται σε ισχύ.</w:t>
      </w:r>
    </w:p>
    <w:p w:rsidR="00BD0AF9" w:rsidRPr="00E81570" w:rsidRDefault="00F40B4C">
      <w:pPr>
        <w:pStyle w:val="20"/>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 xml:space="preserve">Ο τρόπος πληρωμής θα οριστεί από το Σχολείο με </w:t>
      </w:r>
      <w:r w:rsidRPr="00E81570">
        <w:rPr>
          <w:rFonts w:asciiTheme="minorHAnsi" w:hAnsiTheme="minorHAnsi" w:cstheme="minorHAnsi"/>
          <w:b/>
          <w:bCs/>
          <w:sz w:val="24"/>
          <w:szCs w:val="24"/>
        </w:rPr>
        <w:t xml:space="preserve">οικονομική ποινική ρήτρα </w:t>
      </w:r>
      <w:r w:rsidRPr="00E81570">
        <w:rPr>
          <w:rFonts w:asciiTheme="minorHAnsi" w:hAnsiTheme="minorHAnsi" w:cstheme="minorHAnsi"/>
          <w:sz w:val="24"/>
          <w:szCs w:val="24"/>
        </w:rPr>
        <w:t>η οποία θα αποδοθεί μία μέρα μετά την επιστροφή - για την τήρηση των όρων του συμφωνητικού.</w:t>
      </w:r>
    </w:p>
    <w:p w:rsidR="00BD0AF9" w:rsidRPr="00E81570" w:rsidRDefault="00BD0AF9">
      <w:pPr>
        <w:pStyle w:val="20"/>
        <w:tabs>
          <w:tab w:val="left" w:pos="0"/>
          <w:tab w:val="left" w:pos="180"/>
        </w:tabs>
        <w:jc w:val="both"/>
        <w:rPr>
          <w:rFonts w:asciiTheme="minorHAnsi" w:hAnsiTheme="minorHAnsi" w:cstheme="minorHAnsi"/>
          <w:sz w:val="24"/>
          <w:szCs w:val="24"/>
        </w:rPr>
      </w:pP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b/>
          <w:bCs/>
        </w:rPr>
        <w:t xml:space="preserve">ΚΡΙΤΗΡΙΑ ΕΠΙΛΟΓΗΣ </w:t>
      </w:r>
    </w:p>
    <w:p w:rsidR="006C01B2" w:rsidRDefault="00BD0AF9" w:rsidP="006C01B2">
      <w:pPr>
        <w:pStyle w:val="Default"/>
        <w:numPr>
          <w:ilvl w:val="0"/>
          <w:numId w:val="6"/>
        </w:numPr>
        <w:rPr>
          <w:rFonts w:asciiTheme="minorHAnsi" w:hAnsiTheme="minorHAnsi" w:cstheme="minorHAnsi"/>
        </w:rPr>
      </w:pPr>
      <w:r w:rsidRPr="00E81570">
        <w:rPr>
          <w:rFonts w:asciiTheme="minorHAnsi" w:hAnsiTheme="minorHAnsi" w:cstheme="minorHAnsi"/>
        </w:rPr>
        <w:t>Η ρητή ακολουθία όλων των ανωτέρω προδιαγραφών, η ποιότητα, η ασφάλεια των ξ</w:t>
      </w:r>
      <w:r w:rsidRPr="00E81570">
        <w:rPr>
          <w:rFonts w:asciiTheme="minorHAnsi" w:hAnsiTheme="minorHAnsi" w:cstheme="minorHAnsi"/>
        </w:rPr>
        <w:t>ε</w:t>
      </w:r>
      <w:r w:rsidRPr="00E81570">
        <w:rPr>
          <w:rFonts w:asciiTheme="minorHAnsi" w:hAnsiTheme="minorHAnsi" w:cstheme="minorHAnsi"/>
        </w:rPr>
        <w:t>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w:t>
      </w:r>
      <w:r w:rsidRPr="00E81570">
        <w:rPr>
          <w:rFonts w:asciiTheme="minorHAnsi" w:hAnsiTheme="minorHAnsi" w:cstheme="minorHAnsi"/>
        </w:rPr>
        <w:t>ι</w:t>
      </w:r>
      <w:r w:rsidRPr="00E81570">
        <w:rPr>
          <w:rFonts w:asciiTheme="minorHAnsi" w:hAnsiTheme="minorHAnsi" w:cstheme="minorHAnsi"/>
        </w:rPr>
        <w:t>στία του ταξιδιωτικού γραφείου.</w:t>
      </w:r>
    </w:p>
    <w:p w:rsidR="00BD0AF9"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 xml:space="preserve">Δεν γίνονται δεκτές προσφορές εκπρόθεσμες. </w:t>
      </w:r>
    </w:p>
    <w:p w:rsidR="006C01B2"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Δεν γίνονται δεκτές προσφορές με προωθητικές ενέργειες άσχετες από τον σκοπό της οργάνωσης του συγκεκριμένου ταξιδιού (πχ. δώρα σε μαθητές ή στο σχολείο, λαχει</w:t>
      </w:r>
      <w:r w:rsidRPr="006C01B2">
        <w:rPr>
          <w:rFonts w:asciiTheme="minorHAnsi" w:hAnsiTheme="minorHAnsi" w:cstheme="minorHAnsi"/>
        </w:rPr>
        <w:t>ο</w:t>
      </w:r>
      <w:r w:rsidRPr="006C01B2">
        <w:rPr>
          <w:rFonts w:asciiTheme="minorHAnsi" w:hAnsiTheme="minorHAnsi" w:cstheme="minorHAnsi"/>
        </w:rPr>
        <w:t xml:space="preserve">φόροι, </w:t>
      </w:r>
      <w:proofErr w:type="spellStart"/>
      <w:r w:rsidRPr="006C01B2">
        <w:rPr>
          <w:rFonts w:asciiTheme="minorHAnsi" w:hAnsiTheme="minorHAnsi" w:cstheme="minorHAnsi"/>
        </w:rPr>
        <w:t>δωροεπιταγές</w:t>
      </w:r>
      <w:proofErr w:type="spellEnd"/>
      <w:r w:rsidRPr="006C01B2">
        <w:rPr>
          <w:rFonts w:asciiTheme="minorHAnsi" w:hAnsiTheme="minorHAnsi" w:cstheme="minorHAnsi"/>
        </w:rPr>
        <w:t xml:space="preserve"> κλπ.) ώστε να είναι στο μέγιστο δυνατό συγκρίσιμες οι κατατεθε</w:t>
      </w:r>
      <w:r w:rsidRPr="006C01B2">
        <w:rPr>
          <w:rFonts w:asciiTheme="minorHAnsi" w:hAnsiTheme="minorHAnsi" w:cstheme="minorHAnsi"/>
        </w:rPr>
        <w:t>ί</w:t>
      </w:r>
      <w:r w:rsidRPr="006C01B2">
        <w:rPr>
          <w:rFonts w:asciiTheme="minorHAnsi" w:hAnsiTheme="minorHAnsi" w:cstheme="minorHAnsi"/>
        </w:rPr>
        <w:t>σες προσφορές. Οποιαδήποτε τέτοιου τύπου ενέργεια είναι αρκετή για την απόρριψη του εκάστοτε ταξιδιωτικού πρακτορείου από το διαγωνισμό. Γίνονται όμως δεκτές πρ</w:t>
      </w:r>
      <w:r w:rsidRPr="006C01B2">
        <w:rPr>
          <w:rFonts w:asciiTheme="minorHAnsi" w:hAnsiTheme="minorHAnsi" w:cstheme="minorHAnsi"/>
        </w:rPr>
        <w:t>ο</w:t>
      </w:r>
      <w:r w:rsidRPr="006C01B2">
        <w:rPr>
          <w:rFonts w:asciiTheme="minorHAnsi" w:hAnsiTheme="minorHAnsi" w:cstheme="minorHAnsi"/>
        </w:rPr>
        <w:t>σφορές για δωρεάν συμμετοχές αδύνατων οικονομικά μαθητών.</w:t>
      </w:r>
    </w:p>
    <w:p w:rsidR="00BD0AF9"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 xml:space="preserve"> Δεν γίνεται δεκτή οποιαδήποτε αλλαγή ή τροποποίηση του αρχικώς κατατεθειμένου φακέλου. </w:t>
      </w:r>
    </w:p>
    <w:p w:rsidR="00BD0AF9" w:rsidRPr="006C01B2"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Η μη πληρότητα του κλειστού φακέλου όπως επίσης και η μη ύπαρξη των απαιτούμ</w:t>
      </w:r>
      <w:r w:rsidRPr="006C01B2">
        <w:rPr>
          <w:rFonts w:asciiTheme="minorHAnsi" w:hAnsiTheme="minorHAnsi" w:cstheme="minorHAnsi"/>
        </w:rPr>
        <w:t>ε</w:t>
      </w:r>
      <w:r w:rsidRPr="006C01B2">
        <w:rPr>
          <w:rFonts w:asciiTheme="minorHAnsi" w:hAnsiTheme="minorHAnsi" w:cstheme="minorHAnsi"/>
        </w:rPr>
        <w:t>νων δικαιολογητικών της προσφοράς αποτελεί επαρκή λόγο απόρριψης του υποψηφ</w:t>
      </w:r>
      <w:r w:rsidRPr="006C01B2">
        <w:rPr>
          <w:rFonts w:asciiTheme="minorHAnsi" w:hAnsiTheme="minorHAnsi" w:cstheme="minorHAnsi"/>
        </w:rPr>
        <w:t>ί</w:t>
      </w:r>
      <w:r w:rsidRPr="006C01B2">
        <w:rPr>
          <w:rFonts w:asciiTheme="minorHAnsi" w:hAnsiTheme="minorHAnsi" w:cstheme="minorHAnsi"/>
        </w:rPr>
        <w:t xml:space="preserve">ου αναδόχου.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Οι παραπάνω όροι υπόκεινται σε αναπροσαρμογή σε περίπτωση αλλαγής του υφιστάμενου θεσμικού πλαισίου από το </w:t>
      </w:r>
      <w:proofErr w:type="spellStart"/>
      <w:r w:rsidRPr="00E81570">
        <w:rPr>
          <w:rFonts w:asciiTheme="minorHAnsi" w:hAnsiTheme="minorHAnsi" w:cstheme="minorHAnsi"/>
        </w:rPr>
        <w:t>ΥΠΑΙΘ</w:t>
      </w:r>
      <w:proofErr w:type="spellEnd"/>
      <w:r w:rsidRPr="00E81570">
        <w:rPr>
          <w:rFonts w:asciiTheme="minorHAnsi" w:hAnsiTheme="minorHAnsi" w:cstheme="minorHAnsi"/>
        </w:rPr>
        <w:t xml:space="preserve">. </w:t>
      </w:r>
    </w:p>
    <w:p w:rsidR="00BD0AF9" w:rsidRDefault="00BD0AF9" w:rsidP="00BD0AF9">
      <w:pPr>
        <w:pStyle w:val="Default"/>
        <w:rPr>
          <w:rFonts w:asciiTheme="minorHAnsi" w:hAnsiTheme="minorHAnsi" w:cstheme="minorHAnsi"/>
        </w:rPr>
      </w:pPr>
      <w:r w:rsidRPr="00E81570">
        <w:rPr>
          <w:rFonts w:asciiTheme="minorHAnsi" w:hAnsiTheme="minorHAnsi" w:cstheme="minorHAnsi"/>
        </w:rPr>
        <w:t xml:space="preserve">Τα ταξιδιωτικά γραφεία που ενδιαφέρονται να καταθέσουν προσφορές παρακαλούνται να προσκομίσουν κλειστούς και σφραγισμένους φακέλους με τις κάτωθι ενδείξεις: </w:t>
      </w:r>
    </w:p>
    <w:p w:rsidR="006C01B2" w:rsidRPr="00E81570" w:rsidRDefault="006C01B2" w:rsidP="00BD0AF9">
      <w:pPr>
        <w:pStyle w:val="Default"/>
        <w:rPr>
          <w:rFonts w:asciiTheme="minorHAnsi" w:hAnsiTheme="minorHAnsi" w:cstheme="minorHAnsi"/>
        </w:rPr>
      </w:pPr>
    </w:p>
    <w:p w:rsidR="00BD0AF9" w:rsidRDefault="00BD0AF9" w:rsidP="00E81570">
      <w:pPr>
        <w:pStyle w:val="Default"/>
        <w:rPr>
          <w:rFonts w:asciiTheme="minorHAnsi" w:hAnsiTheme="minorHAnsi" w:cstheme="minorHAnsi"/>
        </w:rPr>
      </w:pPr>
      <w:r w:rsidRPr="00E81570">
        <w:rPr>
          <w:rFonts w:asciiTheme="minorHAnsi" w:hAnsiTheme="minorHAnsi" w:cstheme="minorHAnsi"/>
        </w:rPr>
        <w:t>Ο κύριος φάκελος θα έχει στο εξωτερικό μέρος τον χαρακτηρισμό «</w:t>
      </w:r>
      <w:r w:rsidRPr="00E81570">
        <w:rPr>
          <w:rFonts w:asciiTheme="minorHAnsi" w:hAnsiTheme="minorHAnsi" w:cstheme="minorHAnsi"/>
          <w:b/>
          <w:bCs/>
        </w:rPr>
        <w:t>ΤΕΧΝΙΚΕΣ ΠΡΟΔΙΑΓΡΑΦΕΣ</w:t>
      </w:r>
      <w:r w:rsidRPr="00E81570">
        <w:rPr>
          <w:rFonts w:asciiTheme="minorHAnsi" w:hAnsiTheme="minorHAnsi" w:cstheme="minorHAnsi"/>
        </w:rPr>
        <w:t>» και θα περιέχει όλα τα στοιχεία του προτεινόμενου ξενοδοχείου, την κατηγορία 4* ή 5* σύ</w:t>
      </w:r>
      <w:r w:rsidRPr="00E81570">
        <w:rPr>
          <w:rFonts w:asciiTheme="minorHAnsi" w:hAnsiTheme="minorHAnsi" w:cstheme="minorHAnsi"/>
        </w:rPr>
        <w:t>μ</w:t>
      </w:r>
      <w:r w:rsidRPr="00E81570">
        <w:rPr>
          <w:rFonts w:asciiTheme="minorHAnsi" w:hAnsiTheme="minorHAnsi" w:cstheme="minorHAnsi"/>
        </w:rPr>
        <w:t>φωνα με τις απαιτήσεις της προκήρυξης, την ακριβή θέση, την ιστοσελίδα, φωτογραφικό υλικό, ασφαλιστικές καλύψεις όπως τις ορίζει η ΥΑ, το ειδικό σήμα λειτουργίας, την παρεχόμενη δι</w:t>
      </w:r>
      <w:r w:rsidRPr="00E81570">
        <w:rPr>
          <w:rFonts w:asciiTheme="minorHAnsi" w:hAnsiTheme="minorHAnsi" w:cstheme="minorHAnsi"/>
        </w:rPr>
        <w:t>α</w:t>
      </w:r>
      <w:r w:rsidRPr="00E81570">
        <w:rPr>
          <w:rFonts w:asciiTheme="minorHAnsi" w:hAnsiTheme="minorHAnsi" w:cstheme="minorHAnsi"/>
        </w:rPr>
        <w:lastRenderedPageBreak/>
        <w:t xml:space="preserve">τροφή και υπηρεσίες, εκτενή αναφορά στα προτεινόμενα μέσα μεταφοράς με βεβαίωση </w:t>
      </w:r>
      <w:r w:rsidRPr="00E81570">
        <w:rPr>
          <w:rFonts w:asciiTheme="minorHAnsi" w:hAnsiTheme="minorHAnsi" w:cstheme="minorHAnsi"/>
        </w:rPr>
        <w:t>α</w:t>
      </w:r>
      <w:r w:rsidRPr="00E81570">
        <w:rPr>
          <w:rFonts w:asciiTheme="minorHAnsi" w:hAnsiTheme="minorHAnsi" w:cstheme="minorHAnsi"/>
        </w:rPr>
        <w:t xml:space="preserve">σφαλούς μετακίνησης, έγγραφες επιβεβαιώσεις </w:t>
      </w:r>
      <w:r w:rsidR="006C01B2">
        <w:rPr>
          <w:rFonts w:asciiTheme="minorHAnsi" w:hAnsiTheme="minorHAnsi" w:cstheme="minorHAnsi"/>
        </w:rPr>
        <w:t>παροχών</w:t>
      </w:r>
      <w:r w:rsidRPr="00E81570">
        <w:rPr>
          <w:rFonts w:asciiTheme="minorHAnsi" w:hAnsiTheme="minorHAnsi" w:cstheme="minorHAnsi"/>
        </w:rPr>
        <w:t xml:space="preserve"> από το ταξιδιωτικό γραφείο όπως συνοδό, ξεναγούς, και γενικότερα όλους τους όρους που περιλαμβάνονται στα ανωτέρω εδ</w:t>
      </w:r>
      <w:r w:rsidRPr="00E81570">
        <w:rPr>
          <w:rFonts w:asciiTheme="minorHAnsi" w:hAnsiTheme="minorHAnsi" w:cstheme="minorHAnsi"/>
        </w:rPr>
        <w:t>ά</w:t>
      </w:r>
      <w:r w:rsidRPr="00E81570">
        <w:rPr>
          <w:rFonts w:asciiTheme="minorHAnsi" w:hAnsiTheme="minorHAnsi" w:cstheme="minorHAnsi"/>
        </w:rPr>
        <w:t xml:space="preserve">φια. </w:t>
      </w:r>
    </w:p>
    <w:p w:rsidR="006C01B2" w:rsidRPr="00E81570" w:rsidRDefault="006C01B2" w:rsidP="00E81570">
      <w:pPr>
        <w:pStyle w:val="Default"/>
        <w:rPr>
          <w:rFonts w:asciiTheme="minorHAnsi" w:hAnsiTheme="minorHAnsi" w:cstheme="minorHAnsi"/>
        </w:rPr>
      </w:pPr>
    </w:p>
    <w:p w:rsidR="00BD0AF9" w:rsidRDefault="00BD0AF9" w:rsidP="00BD0AF9">
      <w:pPr>
        <w:pStyle w:val="Default"/>
        <w:rPr>
          <w:rFonts w:asciiTheme="minorHAnsi" w:hAnsiTheme="minorHAnsi" w:cstheme="minorHAnsi"/>
        </w:rPr>
      </w:pPr>
      <w:r w:rsidRPr="00E81570">
        <w:rPr>
          <w:rFonts w:asciiTheme="minorHAnsi" w:hAnsiTheme="minorHAnsi" w:cstheme="minorHAnsi"/>
        </w:rPr>
        <w:t>Θα πρέπει να εσωκλείεται δεύτερος μικρότερος φάκελος με τον χαρακτηρισμό «</w:t>
      </w:r>
      <w:r w:rsidRPr="00E81570">
        <w:rPr>
          <w:rFonts w:asciiTheme="minorHAnsi" w:hAnsiTheme="minorHAnsi" w:cstheme="minorHAnsi"/>
          <w:b/>
          <w:bCs/>
        </w:rPr>
        <w:t>ΟΙΚΟΝΟΜΙΚΗ ΠΡΟΣΦΟΡΑ</w:t>
      </w:r>
      <w:r w:rsidRPr="00E81570">
        <w:rPr>
          <w:rFonts w:asciiTheme="minorHAnsi" w:hAnsiTheme="minorHAnsi" w:cstheme="minorHAnsi"/>
        </w:rPr>
        <w:t>» και θα αφορά αποκλειστικά και μόνο την οικονομική πρόταση/τιμή ανά μαθητή. Ο φάκελος αυτός θα ανοιχτεί εφόσον ο φάκελος των τεχνικών προδιαγραφών καλύπτει πλ</w:t>
      </w:r>
      <w:r w:rsidRPr="00E81570">
        <w:rPr>
          <w:rFonts w:asciiTheme="minorHAnsi" w:hAnsiTheme="minorHAnsi" w:cstheme="minorHAnsi"/>
        </w:rPr>
        <w:t>ή</w:t>
      </w:r>
      <w:r w:rsidRPr="00E81570">
        <w:rPr>
          <w:rFonts w:asciiTheme="minorHAnsi" w:hAnsiTheme="minorHAnsi" w:cstheme="minorHAnsi"/>
        </w:rPr>
        <w:t xml:space="preserve">ρως τις απαιτήσεις του σχολείου, διαφορετικά δύναται να απορριφθεί εξαρχής. </w:t>
      </w:r>
    </w:p>
    <w:p w:rsidR="006C01B2" w:rsidRPr="00E81570" w:rsidRDefault="006C01B2" w:rsidP="00BD0AF9">
      <w:pPr>
        <w:pStyle w:val="Default"/>
        <w:rPr>
          <w:rFonts w:asciiTheme="minorHAnsi" w:hAnsiTheme="minorHAnsi" w:cstheme="minorHAnsi"/>
        </w:rPr>
      </w:pP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Ο διαγωνισμός μπορεί να είναι μειοδοτικός, εφόσον η επιτροπή αξιολόγησης, συνεκτιμήσει πέραν της τιμής την ποιότητα, το εύρος των προσφερόμενων παροχών και την εμπειρία του πρακτορείου σε αντίστοιχες εκδρομές. Επιθυμητός κατάλογος πελατών (σχολεία δευτεροβά</w:t>
      </w:r>
      <w:r w:rsidRPr="00E81570">
        <w:rPr>
          <w:rFonts w:asciiTheme="minorHAnsi" w:hAnsiTheme="minorHAnsi" w:cstheme="minorHAnsi"/>
        </w:rPr>
        <w:t>θ</w:t>
      </w:r>
      <w:r w:rsidRPr="00E81570">
        <w:rPr>
          <w:rFonts w:asciiTheme="minorHAnsi" w:hAnsiTheme="minorHAnsi" w:cstheme="minorHAnsi"/>
        </w:rPr>
        <w:t xml:space="preserve">μιας εκπαίδευσης) προς εξακρίβωση δια μαρτυρίας για σωστή τήρηση των όρων της εκάστοτε εκδρομής/διοργάνωσης.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Θα πρέπει να επισυνάπτεται στον φάκελο των τεχνικών προδιαγραφών Υπεύθυνη δήλωση, δεόντως υπογεγραμμένη από νομίμως εξουσιοδοτημένο πρόσωπο ή τον νόμιμο εκπρόσωπο του διαγωνιζόμενου, στην οποία να δηλώνεται ότι: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α) ο διαγωνιζόμενος έχει μελετήσει και αποδέχεται πλήρως και ανεπιφύλακτα τους όρους του παρόντος διαγωνισμού,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β) δεν υπάρχουν αλλαγές στο καταστατικό της εταιρείας του πλην αυτών που θα εσωκλείει στην προσφορά που θα υποβάλλει στον παρόντα διαγωνισμό,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γ) όλα τα υποβαλλόμενα στοιχεία είναι αληθή, και ως εκ τούτου δεν είναι ένοχος παροχής ψευδών στοιχείων και πληροφοριών,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δ) έχει λάβει γνώση όλων των συνθηκών του Έργου για την υποβολή της προσφοράς του,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ε) ο νόμιμος εκπρόσωπος δεν έχει καταδικαστεί με αμετάκλητη δικαστική απόφαση για αδίκ</w:t>
      </w:r>
      <w:r w:rsidRPr="00E81570">
        <w:rPr>
          <w:rFonts w:asciiTheme="minorHAnsi" w:hAnsiTheme="minorHAnsi" w:cstheme="minorHAnsi"/>
        </w:rPr>
        <w:t>η</w:t>
      </w:r>
      <w:r w:rsidRPr="00E81570">
        <w:rPr>
          <w:rFonts w:asciiTheme="minorHAnsi" w:hAnsiTheme="minorHAnsi" w:cstheme="minorHAnsi"/>
        </w:rPr>
        <w:t xml:space="preserve">μα που αφορά την επαγγελματική τους διαγωγή που κλονίζει την αξιοπιστία τους, </w:t>
      </w:r>
    </w:p>
    <w:p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στ)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 είναι ενήμ</w:t>
      </w:r>
      <w:r w:rsidRPr="00E81570">
        <w:rPr>
          <w:rFonts w:asciiTheme="minorHAnsi" w:hAnsiTheme="minorHAnsi" w:cstheme="minorHAnsi"/>
        </w:rPr>
        <w:t>ε</w:t>
      </w:r>
      <w:r w:rsidRPr="00E81570">
        <w:rPr>
          <w:rFonts w:asciiTheme="minorHAnsi" w:hAnsiTheme="minorHAnsi" w:cstheme="minorHAnsi"/>
        </w:rPr>
        <w:t xml:space="preserve">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χώρας. </w:t>
      </w:r>
    </w:p>
    <w:p w:rsidR="001073E8" w:rsidRDefault="00BD0AF9" w:rsidP="00BD0AF9">
      <w:pPr>
        <w:pStyle w:val="20"/>
        <w:tabs>
          <w:tab w:val="left" w:pos="0"/>
          <w:tab w:val="left" w:pos="180"/>
        </w:tabs>
        <w:jc w:val="both"/>
      </w:pPr>
      <w:r w:rsidRPr="00E81570">
        <w:rPr>
          <w:rFonts w:asciiTheme="minorHAnsi" w:hAnsiTheme="minorHAnsi" w:cstheme="minorHAnsi"/>
          <w:sz w:val="24"/>
          <w:szCs w:val="24"/>
        </w:rP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r w:rsidR="000547C5" w:rsidRPr="00E81570">
        <w:rPr>
          <w:rFonts w:asciiTheme="minorHAnsi" w:hAnsiTheme="minorHAnsi" w:cstheme="minorHAnsi"/>
          <w:sz w:val="24"/>
          <w:szCs w:val="24"/>
        </w:rPr>
        <w:tab/>
      </w:r>
    </w:p>
    <w:sectPr w:rsidR="001073E8" w:rsidSect="00BA71DD">
      <w:pgSz w:w="12240" w:h="15840"/>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07" w:rsidRDefault="00D43607">
      <w:r>
        <w:separator/>
      </w:r>
    </w:p>
  </w:endnote>
  <w:endnote w:type="continuationSeparator" w:id="0">
    <w:p w:rsidR="00D43607" w:rsidRDefault="00D43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07" w:rsidRDefault="00D43607">
      <w:r>
        <w:rPr>
          <w:color w:val="000000"/>
        </w:rPr>
        <w:separator/>
      </w:r>
    </w:p>
  </w:footnote>
  <w:footnote w:type="continuationSeparator" w:id="0">
    <w:p w:rsidR="00D43607" w:rsidRDefault="00D4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686304"/>
    <w:multiLevelType w:val="hybridMultilevel"/>
    <w:tmpl w:val="D7F46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1073E8"/>
    <w:rsid w:val="000547C5"/>
    <w:rsid w:val="00085077"/>
    <w:rsid w:val="000C00B5"/>
    <w:rsid w:val="000F3116"/>
    <w:rsid w:val="001073E8"/>
    <w:rsid w:val="00124320"/>
    <w:rsid w:val="0014198C"/>
    <w:rsid w:val="001533D1"/>
    <w:rsid w:val="001732E2"/>
    <w:rsid w:val="001A11A5"/>
    <w:rsid w:val="001A1FD7"/>
    <w:rsid w:val="001F54E0"/>
    <w:rsid w:val="00203DBA"/>
    <w:rsid w:val="00250557"/>
    <w:rsid w:val="00264760"/>
    <w:rsid w:val="00285A7D"/>
    <w:rsid w:val="003A271C"/>
    <w:rsid w:val="003B1A9D"/>
    <w:rsid w:val="003C4342"/>
    <w:rsid w:val="003D22CF"/>
    <w:rsid w:val="00446090"/>
    <w:rsid w:val="00451421"/>
    <w:rsid w:val="0047413D"/>
    <w:rsid w:val="004E1FA6"/>
    <w:rsid w:val="00547132"/>
    <w:rsid w:val="00581AC7"/>
    <w:rsid w:val="005D08F2"/>
    <w:rsid w:val="00681B19"/>
    <w:rsid w:val="006A2510"/>
    <w:rsid w:val="006C01B2"/>
    <w:rsid w:val="006E4AA9"/>
    <w:rsid w:val="00706203"/>
    <w:rsid w:val="0071066E"/>
    <w:rsid w:val="0071596A"/>
    <w:rsid w:val="00754808"/>
    <w:rsid w:val="007820F3"/>
    <w:rsid w:val="007F1E9D"/>
    <w:rsid w:val="00871CEC"/>
    <w:rsid w:val="008D2306"/>
    <w:rsid w:val="008D684C"/>
    <w:rsid w:val="009421C3"/>
    <w:rsid w:val="0096618E"/>
    <w:rsid w:val="00970BFB"/>
    <w:rsid w:val="009B041C"/>
    <w:rsid w:val="009B579C"/>
    <w:rsid w:val="009D587F"/>
    <w:rsid w:val="00A13430"/>
    <w:rsid w:val="00A42AD3"/>
    <w:rsid w:val="00A45C43"/>
    <w:rsid w:val="00A56FFD"/>
    <w:rsid w:val="00A80AA3"/>
    <w:rsid w:val="00AA52FC"/>
    <w:rsid w:val="00AA696D"/>
    <w:rsid w:val="00AA6DF3"/>
    <w:rsid w:val="00B17DE4"/>
    <w:rsid w:val="00B40434"/>
    <w:rsid w:val="00B4416F"/>
    <w:rsid w:val="00BA71DD"/>
    <w:rsid w:val="00BC50BB"/>
    <w:rsid w:val="00BD0AF9"/>
    <w:rsid w:val="00C12245"/>
    <w:rsid w:val="00C57B8E"/>
    <w:rsid w:val="00C63775"/>
    <w:rsid w:val="00CB5889"/>
    <w:rsid w:val="00CF4AB7"/>
    <w:rsid w:val="00D02FDF"/>
    <w:rsid w:val="00D245C8"/>
    <w:rsid w:val="00D43607"/>
    <w:rsid w:val="00D663A0"/>
    <w:rsid w:val="00DC231E"/>
    <w:rsid w:val="00DD2D77"/>
    <w:rsid w:val="00E81570"/>
    <w:rsid w:val="00F337C6"/>
    <w:rsid w:val="00F40B4C"/>
    <w:rsid w:val="00F41AC1"/>
    <w:rsid w:val="00F83D18"/>
    <w:rsid w:val="00F92052"/>
    <w:rsid w:val="00FB7F3E"/>
    <w:rsid w:val="00FF3E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1DD"/>
    <w:pPr>
      <w:suppressAutoHyphens/>
    </w:pPr>
  </w:style>
  <w:style w:type="paragraph" w:styleId="1">
    <w:name w:val="heading 1"/>
    <w:basedOn w:val="Standard"/>
    <w:rsid w:val="00BA71DD"/>
    <w:pPr>
      <w:keepNext/>
      <w:jc w:val="both"/>
      <w:outlineLvl w:val="0"/>
    </w:pPr>
    <w:rPr>
      <w:b/>
      <w:bCs/>
      <w:sz w:val="22"/>
      <w:szCs w:val="22"/>
    </w:rPr>
  </w:style>
  <w:style w:type="paragraph" w:styleId="2">
    <w:name w:val="heading 2"/>
    <w:basedOn w:val="Standard"/>
    <w:rsid w:val="00BA71DD"/>
    <w:pPr>
      <w:keepNext/>
      <w:widowControl w:val="0"/>
      <w:outlineLvl w:val="1"/>
    </w:pPr>
    <w:rPr>
      <w:szCs w:val="20"/>
    </w:rPr>
  </w:style>
  <w:style w:type="paragraph" w:styleId="3">
    <w:name w:val="heading 3"/>
    <w:basedOn w:val="Standard"/>
    <w:rsid w:val="00BA71DD"/>
    <w:pPr>
      <w:keepNext/>
      <w:outlineLvl w:val="2"/>
    </w:pPr>
    <w:rPr>
      <w:b/>
      <w:szCs w:val="22"/>
      <w:u w:val="single"/>
    </w:rPr>
  </w:style>
  <w:style w:type="paragraph" w:styleId="4">
    <w:name w:val="heading 4"/>
    <w:basedOn w:val="Standard"/>
    <w:rsid w:val="00BA71DD"/>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71DD"/>
    <w:pPr>
      <w:widowControl/>
      <w:suppressAutoHyphens/>
    </w:pPr>
    <w:rPr>
      <w:szCs w:val="24"/>
    </w:rPr>
  </w:style>
  <w:style w:type="paragraph" w:customStyle="1" w:styleId="Heading">
    <w:name w:val="Heading"/>
    <w:basedOn w:val="Standard"/>
    <w:next w:val="Textbody"/>
    <w:rsid w:val="00BA71DD"/>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A71DD"/>
    <w:pPr>
      <w:spacing w:after="140" w:line="276" w:lineRule="auto"/>
    </w:pPr>
  </w:style>
  <w:style w:type="paragraph" w:styleId="a3">
    <w:name w:val="List"/>
    <w:basedOn w:val="Textbody"/>
    <w:rsid w:val="00BA71DD"/>
    <w:rPr>
      <w:rFonts w:cs="Lucida Sans"/>
    </w:rPr>
  </w:style>
  <w:style w:type="paragraph" w:styleId="a4">
    <w:name w:val="caption"/>
    <w:basedOn w:val="Standard"/>
    <w:rsid w:val="00BA71DD"/>
    <w:pPr>
      <w:jc w:val="center"/>
    </w:pPr>
    <w:rPr>
      <w:b/>
      <w:sz w:val="22"/>
      <w:szCs w:val="22"/>
    </w:rPr>
  </w:style>
  <w:style w:type="paragraph" w:customStyle="1" w:styleId="Index">
    <w:name w:val="Index"/>
    <w:basedOn w:val="Standard"/>
    <w:rsid w:val="00BA71DD"/>
    <w:pPr>
      <w:suppressLineNumbers/>
    </w:pPr>
    <w:rPr>
      <w:rFonts w:cs="Lucida Sans"/>
    </w:rPr>
  </w:style>
  <w:style w:type="paragraph" w:customStyle="1" w:styleId="Textbodyindent">
    <w:name w:val="Text body indent"/>
    <w:basedOn w:val="Standard"/>
    <w:rsid w:val="00BA71DD"/>
    <w:pPr>
      <w:ind w:left="175"/>
      <w:jc w:val="center"/>
    </w:pPr>
    <w:rPr>
      <w:rFonts w:ascii="Calibri" w:eastAsia="Calibri" w:hAnsi="Calibri" w:cs="Calibri"/>
      <w:b/>
      <w:bCs/>
      <w:sz w:val="22"/>
    </w:rPr>
  </w:style>
  <w:style w:type="paragraph" w:styleId="20">
    <w:name w:val="Body Text 2"/>
    <w:basedOn w:val="Standard"/>
    <w:rsid w:val="00BA71DD"/>
    <w:rPr>
      <w:rFonts w:ascii="Arial" w:eastAsia="Arial" w:hAnsi="Arial" w:cs="Arial"/>
      <w:sz w:val="22"/>
      <w:szCs w:val="22"/>
    </w:rPr>
  </w:style>
  <w:style w:type="paragraph" w:styleId="a5">
    <w:name w:val="Balloon Text"/>
    <w:basedOn w:val="Standard"/>
    <w:rsid w:val="00BA71DD"/>
    <w:rPr>
      <w:rFonts w:ascii="Tahoma" w:eastAsia="Tahoma" w:hAnsi="Tahoma" w:cs="Tahoma"/>
      <w:sz w:val="16"/>
      <w:szCs w:val="16"/>
    </w:rPr>
  </w:style>
  <w:style w:type="paragraph" w:customStyle="1" w:styleId="TableContents">
    <w:name w:val="Table Contents"/>
    <w:basedOn w:val="Standard"/>
    <w:rsid w:val="00BA71DD"/>
    <w:pPr>
      <w:suppressLineNumbers/>
    </w:pPr>
  </w:style>
  <w:style w:type="character" w:customStyle="1" w:styleId="Internetlink">
    <w:name w:val="Internet link"/>
    <w:rsid w:val="00BA71DD"/>
    <w:rPr>
      <w:color w:val="0000FF"/>
      <w:u w:val="single"/>
    </w:rPr>
  </w:style>
  <w:style w:type="character" w:customStyle="1" w:styleId="Char">
    <w:name w:val="Κείμενο πλαισίου Char"/>
    <w:rsid w:val="00BA71DD"/>
    <w:rPr>
      <w:rFonts w:ascii="Tahoma" w:eastAsia="Tahoma" w:hAnsi="Tahoma" w:cs="Tahoma"/>
      <w:sz w:val="16"/>
      <w:szCs w:val="16"/>
    </w:rPr>
  </w:style>
  <w:style w:type="character" w:customStyle="1" w:styleId="ListLabel1">
    <w:name w:val="ListLabel 1"/>
    <w:rsid w:val="00BA71DD"/>
    <w:rPr>
      <w:b/>
    </w:rPr>
  </w:style>
  <w:style w:type="character" w:styleId="a6">
    <w:name w:val="Placeholder Text"/>
    <w:basedOn w:val="a0"/>
    <w:rsid w:val="00BA71DD"/>
    <w:rPr>
      <w:color w:val="808080"/>
    </w:rPr>
  </w:style>
  <w:style w:type="numbering" w:customStyle="1" w:styleId="NoList1">
    <w:name w:val="No List_1"/>
    <w:basedOn w:val="a2"/>
    <w:rsid w:val="00BA71DD"/>
    <w:pPr>
      <w:numPr>
        <w:numId w:val="1"/>
      </w:numPr>
    </w:pPr>
  </w:style>
  <w:style w:type="numbering" w:customStyle="1" w:styleId="WWNum1">
    <w:name w:val="WWNum1"/>
    <w:basedOn w:val="a2"/>
    <w:rsid w:val="00BA71DD"/>
    <w:pPr>
      <w:numPr>
        <w:numId w:val="2"/>
      </w:numPr>
    </w:pPr>
  </w:style>
  <w:style w:type="numbering" w:customStyle="1" w:styleId="WWNum2">
    <w:name w:val="WWNum2"/>
    <w:basedOn w:val="a2"/>
    <w:rsid w:val="00BA71DD"/>
    <w:pPr>
      <w:numPr>
        <w:numId w:val="3"/>
      </w:numPr>
    </w:pPr>
  </w:style>
  <w:style w:type="numbering" w:customStyle="1" w:styleId="WWNum3">
    <w:name w:val="WWNum3"/>
    <w:basedOn w:val="a2"/>
    <w:rsid w:val="00BA71DD"/>
    <w:pPr>
      <w:numPr>
        <w:numId w:val="4"/>
      </w:numPr>
    </w:pPr>
  </w:style>
  <w:style w:type="numbering" w:customStyle="1" w:styleId="WWNum4">
    <w:name w:val="WWNum4"/>
    <w:basedOn w:val="a2"/>
    <w:rsid w:val="00BA71DD"/>
    <w:pPr>
      <w:numPr>
        <w:numId w:val="5"/>
      </w:numPr>
    </w:pPr>
  </w:style>
  <w:style w:type="paragraph" w:customStyle="1" w:styleId="Default">
    <w:name w:val="Default"/>
    <w:rsid w:val="007F1E9D"/>
    <w:pPr>
      <w:widowControl/>
      <w:autoSpaceDE w:val="0"/>
      <w:adjustRightInd w:val="0"/>
      <w:textAlignment w:val="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6A84C2C59D14DA18C9B33E55B4DAD" ma:contentTypeVersion="11" ma:contentTypeDescription="Create a new document." ma:contentTypeScope="" ma:versionID="fc786a3607f0fe90ff3656bb6667f261">
  <xsd:schema xmlns:xsd="http://www.w3.org/2001/XMLSchema" xmlns:xs="http://www.w3.org/2001/XMLSchema" xmlns:p="http://schemas.microsoft.com/office/2006/metadata/properties" xmlns:ns3="d5ef1714-37fa-4fd1-95f1-9471794c83f6" targetNamespace="http://schemas.microsoft.com/office/2006/metadata/properties" ma:root="true" ma:fieldsID="88c5234d8fad351bb03930eceb04e784" ns3:_="">
    <xsd:import namespace="d5ef1714-37fa-4fd1-95f1-9471794c83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1714-37fa-4fd1-95f1-9471794c8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23FC5-16C5-4464-9558-5EC576C34FF6}">
  <ds:schemaRefs>
    <ds:schemaRef ds:uri="http://schemas.microsoft.com/sharepoint/v3/contenttype/forms"/>
  </ds:schemaRefs>
</ds:datastoreItem>
</file>

<file path=customXml/itemProps2.xml><?xml version="1.0" encoding="utf-8"?>
<ds:datastoreItem xmlns:ds="http://schemas.openxmlformats.org/officeDocument/2006/customXml" ds:itemID="{971778EF-6275-4CBE-97A0-10FC4CD6D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1714-37fa-4fd1-95f1-9471794c8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FA6DC-EB8A-4BB3-A186-0F8982234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1338</Words>
  <Characters>7227</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Iωάννα</cp:lastModifiedBy>
  <cp:revision>7</cp:revision>
  <cp:lastPrinted>2022-03-18T08:57:00Z</cp:lastPrinted>
  <dcterms:created xsi:type="dcterms:W3CDTF">2022-03-23T11:46:00Z</dcterms:created>
  <dcterms:modified xsi:type="dcterms:W3CDTF">2022-03-23T13:31:00Z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0x010100E526A84C2C59D14DA18C9B33E55B4DAD</vt:lpwstr>
  </property>
</Properties>
</file>